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8D" w:rsidRPr="00203369" w:rsidRDefault="00203369" w:rsidP="00572E8D">
      <w:pPr>
        <w:jc w:val="both"/>
        <w:rPr>
          <w:rFonts w:ascii="Arial" w:hAnsi="Arial" w:cs="Arial"/>
        </w:rPr>
      </w:pPr>
      <w:r w:rsidRPr="00203369">
        <w:rPr>
          <w:rFonts w:ascii="Arial" w:hAnsi="Arial" w:cs="Aria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-118745</wp:posOffset>
            </wp:positionV>
            <wp:extent cx="1148715" cy="1090295"/>
            <wp:effectExtent l="19050" t="0" r="0" b="0"/>
            <wp:wrapSquare wrapText="bothSides"/>
            <wp:docPr id="5" name="Picture 1" descr="DURAND LOGO NEW &amp; OLD 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AND LOGO NEW &amp; OLD TRA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DFD" w:rsidRPr="00203369">
        <w:rPr>
          <w:rFonts w:ascii="Arial" w:hAnsi="Arial" w:cs="Arial"/>
        </w:rPr>
        <w:t xml:space="preserve">The </w:t>
      </w:r>
      <w:r w:rsidR="00572E8D" w:rsidRPr="00203369">
        <w:rPr>
          <w:rFonts w:ascii="Arial" w:hAnsi="Arial" w:cs="Arial"/>
        </w:rPr>
        <w:t>Durand Area</w:t>
      </w:r>
      <w:r w:rsidR="001F0DFD" w:rsidRPr="00203369">
        <w:rPr>
          <w:rFonts w:ascii="Arial" w:hAnsi="Arial" w:cs="Arial"/>
        </w:rPr>
        <w:t xml:space="preserve"> School District has a </w:t>
      </w:r>
      <w:r w:rsidR="00572E8D" w:rsidRPr="00203369">
        <w:rPr>
          <w:rFonts w:ascii="Arial" w:hAnsi="Arial" w:cs="Arial"/>
        </w:rPr>
        <w:t xml:space="preserve">2-mill Operating Millage </w:t>
      </w:r>
      <w:r w:rsidR="001F0DFD" w:rsidRPr="00203369">
        <w:rPr>
          <w:rFonts w:ascii="Arial" w:hAnsi="Arial" w:cs="Arial"/>
        </w:rPr>
        <w:t xml:space="preserve">Proposal on the </w:t>
      </w:r>
      <w:r>
        <w:rPr>
          <w:rFonts w:ascii="Arial" w:hAnsi="Arial" w:cs="Arial"/>
        </w:rPr>
        <w:t xml:space="preserve">    </w:t>
      </w:r>
      <w:r w:rsidR="001F0DFD" w:rsidRPr="00203369">
        <w:rPr>
          <w:rFonts w:ascii="Arial" w:hAnsi="Arial" w:cs="Arial"/>
        </w:rPr>
        <w:t>November 6, 2012 ballot</w:t>
      </w:r>
      <w:r w:rsidR="00572E8D" w:rsidRPr="00203369">
        <w:rPr>
          <w:rFonts w:ascii="Arial" w:hAnsi="Arial" w:cs="Arial"/>
        </w:rPr>
        <w:t xml:space="preserve">. </w:t>
      </w:r>
      <w:r w:rsidR="001F0DFD" w:rsidRPr="00203369">
        <w:rPr>
          <w:rFonts w:ascii="Arial" w:hAnsi="Arial" w:cs="Arial"/>
        </w:rPr>
        <w:t xml:space="preserve"> This millage is to </w:t>
      </w:r>
      <w:r w:rsidR="001F0DFD" w:rsidRPr="00203369">
        <w:rPr>
          <w:rFonts w:ascii="Arial" w:hAnsi="Arial" w:cs="Arial"/>
          <w:u w:val="single"/>
        </w:rPr>
        <w:t>restore millage lost</w:t>
      </w:r>
      <w:r w:rsidR="001F0DFD" w:rsidRPr="00203369">
        <w:rPr>
          <w:rFonts w:ascii="Arial" w:hAnsi="Arial" w:cs="Arial"/>
        </w:rPr>
        <w:t xml:space="preserve"> as a result of the reduction required by the Michigan Constitution of 1963 and will be levied only to the extent necessary to restore that reduction. </w:t>
      </w:r>
      <w:r w:rsidR="001F0DFD" w:rsidRPr="00890ACF">
        <w:rPr>
          <w:rFonts w:ascii="Arial" w:hAnsi="Arial" w:cs="Arial"/>
          <w:b/>
        </w:rPr>
        <w:t>How will this millage</w:t>
      </w:r>
      <w:r w:rsidR="00572E8D" w:rsidRPr="00890ACF">
        <w:rPr>
          <w:rFonts w:ascii="Arial" w:hAnsi="Arial" w:cs="Arial"/>
          <w:b/>
        </w:rPr>
        <w:t xml:space="preserve"> affect you?</w:t>
      </w:r>
    </w:p>
    <w:p w:rsidR="00572E8D" w:rsidRPr="00203369" w:rsidRDefault="00572E8D" w:rsidP="00572E8D">
      <w:pPr>
        <w:jc w:val="both"/>
        <w:rPr>
          <w:rFonts w:ascii="Arial" w:hAnsi="Arial" w:cs="Arial"/>
        </w:rPr>
      </w:pPr>
    </w:p>
    <w:p w:rsidR="00572E8D" w:rsidRPr="00203369" w:rsidRDefault="00572E8D" w:rsidP="00572E8D">
      <w:pPr>
        <w:jc w:val="both"/>
        <w:rPr>
          <w:rFonts w:ascii="Arial" w:hAnsi="Arial" w:cs="Arial"/>
        </w:rPr>
      </w:pPr>
      <w:r w:rsidRPr="00203369">
        <w:rPr>
          <w:rFonts w:ascii="Arial" w:hAnsi="Arial" w:cs="Arial"/>
        </w:rPr>
        <w:t xml:space="preserve">Most taxpayers will not see any increase in their taxes.  </w:t>
      </w:r>
      <w:r w:rsidRPr="00203369">
        <w:rPr>
          <w:rFonts w:ascii="Arial" w:hAnsi="Arial" w:cs="Arial"/>
          <w:b/>
          <w:bCs/>
          <w:u w:val="single"/>
        </w:rPr>
        <w:t>There will be no cost increase to hom</w:t>
      </w:r>
      <w:r w:rsidR="0065661C">
        <w:rPr>
          <w:rFonts w:ascii="Arial" w:hAnsi="Arial" w:cs="Arial"/>
          <w:b/>
          <w:bCs/>
          <w:u w:val="single"/>
        </w:rPr>
        <w:t>e owners if this millage restoration</w:t>
      </w:r>
      <w:r w:rsidRPr="00203369">
        <w:rPr>
          <w:rFonts w:ascii="Arial" w:hAnsi="Arial" w:cs="Arial"/>
          <w:b/>
          <w:bCs/>
          <w:u w:val="single"/>
        </w:rPr>
        <w:t xml:space="preserve"> passes.</w:t>
      </w:r>
      <w:r w:rsidRPr="00203369">
        <w:rPr>
          <w:rFonts w:ascii="Arial" w:hAnsi="Arial" w:cs="Arial"/>
        </w:rPr>
        <w:t xml:space="preserve">   This tax is on non-homestead property such as apartment buildings, rental homes, vacation properties, some agricultural/vacant land, and commercial/industrial properties.  </w:t>
      </w:r>
      <w:r w:rsidRPr="00203369">
        <w:rPr>
          <w:rFonts w:ascii="Arial" w:hAnsi="Arial" w:cs="Arial"/>
          <w:b/>
          <w:bCs/>
          <w:u w:val="single"/>
        </w:rPr>
        <w:t>It does not apply to individual residences</w:t>
      </w:r>
      <w:r w:rsidRPr="00203369">
        <w:rPr>
          <w:rFonts w:ascii="Arial" w:hAnsi="Arial" w:cs="Arial"/>
        </w:rPr>
        <w:t xml:space="preserve">. </w:t>
      </w:r>
    </w:p>
    <w:p w:rsidR="00572E8D" w:rsidRPr="00203369" w:rsidRDefault="00572E8D" w:rsidP="00572E8D">
      <w:pPr>
        <w:jc w:val="both"/>
        <w:rPr>
          <w:rFonts w:ascii="Arial" w:hAnsi="Arial" w:cs="Arial"/>
        </w:rPr>
      </w:pPr>
    </w:p>
    <w:p w:rsidR="00395582" w:rsidRPr="00203369" w:rsidRDefault="001F0DFD" w:rsidP="00572E8D">
      <w:pPr>
        <w:jc w:val="both"/>
        <w:rPr>
          <w:rFonts w:ascii="Arial" w:hAnsi="Arial" w:cs="Arial"/>
        </w:rPr>
      </w:pPr>
      <w:r w:rsidRPr="00203369">
        <w:rPr>
          <w:rFonts w:ascii="Arial" w:hAnsi="Arial" w:cs="Arial"/>
        </w:rPr>
        <w:t>A 2-mill</w:t>
      </w:r>
      <w:r w:rsidR="00395582" w:rsidRPr="00203369">
        <w:rPr>
          <w:rFonts w:ascii="Arial" w:hAnsi="Arial" w:cs="Arial"/>
        </w:rPr>
        <w:t xml:space="preserve"> increase </w:t>
      </w:r>
      <w:r w:rsidR="00395582" w:rsidRPr="00203369">
        <w:rPr>
          <w:rFonts w:ascii="Arial" w:hAnsi="Arial" w:cs="Arial"/>
          <w:color w:val="1F497D"/>
          <w:u w:val="single"/>
        </w:rPr>
        <w:t>f</w:t>
      </w:r>
      <w:r w:rsidR="00395582" w:rsidRPr="00203369">
        <w:rPr>
          <w:rFonts w:ascii="Arial" w:hAnsi="Arial" w:cs="Arial"/>
          <w:u w:val="single"/>
        </w:rPr>
        <w:t xml:space="preserve">or NON-HOMESTEAD </w:t>
      </w:r>
      <w:r w:rsidRPr="00203369">
        <w:rPr>
          <w:rFonts w:ascii="Arial" w:hAnsi="Arial" w:cs="Arial"/>
          <w:u w:val="single"/>
        </w:rPr>
        <w:t>and COMMERCIAL properties only</w:t>
      </w:r>
      <w:r w:rsidRPr="00203369">
        <w:rPr>
          <w:rFonts w:ascii="Arial" w:hAnsi="Arial" w:cs="Arial"/>
        </w:rPr>
        <w:t xml:space="preserve"> would be an </w:t>
      </w:r>
      <w:r w:rsidR="00395582" w:rsidRPr="00203369">
        <w:rPr>
          <w:rFonts w:ascii="Arial" w:hAnsi="Arial" w:cs="Arial"/>
        </w:rPr>
        <w:t>increase of $1.43 for every $1,000 in taxable value (i.e. taxable value of $50,000 = increase of $71.50 per year)</w:t>
      </w:r>
      <w:r w:rsidR="00203369" w:rsidRPr="00203369">
        <w:rPr>
          <w:rFonts w:ascii="Arial" w:hAnsi="Arial" w:cs="Arial"/>
        </w:rPr>
        <w:t>.</w:t>
      </w:r>
    </w:p>
    <w:p w:rsidR="00395582" w:rsidRPr="00203369" w:rsidRDefault="00395582" w:rsidP="00572E8D">
      <w:pPr>
        <w:jc w:val="both"/>
        <w:rPr>
          <w:rFonts w:ascii="Arial" w:hAnsi="Arial" w:cs="Arial"/>
        </w:rPr>
      </w:pPr>
    </w:p>
    <w:p w:rsidR="00395582" w:rsidRPr="00203369" w:rsidRDefault="00572E8D" w:rsidP="001D506F">
      <w:pPr>
        <w:tabs>
          <w:tab w:val="left" w:pos="5400"/>
        </w:tabs>
        <w:ind w:left="270" w:right="1440"/>
        <w:jc w:val="both"/>
        <w:rPr>
          <w:rFonts w:ascii="Arial" w:hAnsi="Arial" w:cs="Arial"/>
        </w:rPr>
      </w:pPr>
      <w:r w:rsidRPr="00203369">
        <w:rPr>
          <w:rFonts w:ascii="Arial" w:hAnsi="Arial" w:cs="Arial"/>
          <w:b/>
          <w:u w:val="single"/>
        </w:rPr>
        <w:t>Non-Homestead Property O</w:t>
      </w:r>
      <w:r w:rsidR="00395582" w:rsidRPr="00203369">
        <w:rPr>
          <w:rFonts w:ascii="Arial" w:hAnsi="Arial" w:cs="Arial"/>
          <w:b/>
          <w:u w:val="single"/>
        </w:rPr>
        <w:t>wners</w:t>
      </w:r>
      <w:r w:rsidR="00395582" w:rsidRPr="00203369">
        <w:rPr>
          <w:rFonts w:ascii="Arial" w:hAnsi="Arial" w:cs="Arial"/>
        </w:rPr>
        <w:t>:</w:t>
      </w:r>
    </w:p>
    <w:p w:rsidR="00395582" w:rsidRPr="00203369" w:rsidRDefault="00203369" w:rsidP="001D506F">
      <w:pPr>
        <w:tabs>
          <w:tab w:val="left" w:pos="5400"/>
        </w:tabs>
        <w:ind w:left="270" w:right="1440"/>
        <w:jc w:val="both"/>
        <w:rPr>
          <w:rFonts w:ascii="Arial" w:hAnsi="Arial" w:cs="Arial"/>
        </w:rPr>
      </w:pPr>
      <w:r w:rsidRPr="00203369"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1pt;margin-top:17.9pt;width:78.1pt;height:91.4pt;z-index:251663360;mso-wrap-style:none;mso-width-relative:margin;mso-height-relative:margin" filled="f" strokecolor="white [3212]">
            <v:textbox style="mso-fit-shape-to-text:t">
              <w:txbxContent>
                <w:p w:rsidR="00203369" w:rsidRDefault="005215B7">
                  <w:r w:rsidRPr="009B148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7" type="#_x0000_t75" style="width:63.35pt;height:83.5pt;visibility:visible;mso-wrap-style:square">
                        <v:imagedata r:id="rId5" o:title="MC900059122[1]"/>
                      </v:shape>
                    </w:pict>
                  </w:r>
                </w:p>
              </w:txbxContent>
            </v:textbox>
          </v:shape>
        </w:pict>
      </w:r>
      <w:r w:rsidR="00395582" w:rsidRPr="00203369">
        <w:rPr>
          <w:rFonts w:ascii="Arial" w:hAnsi="Arial" w:cs="Arial"/>
        </w:rPr>
        <w:t>Current millage is 16.5749, 2 mil</w:t>
      </w:r>
      <w:r w:rsidR="00572E8D" w:rsidRPr="00203369">
        <w:rPr>
          <w:rFonts w:ascii="Arial" w:hAnsi="Arial" w:cs="Arial"/>
        </w:rPr>
        <w:t>l</w:t>
      </w:r>
      <w:r w:rsidR="00395582" w:rsidRPr="00203369">
        <w:rPr>
          <w:rFonts w:ascii="Arial" w:hAnsi="Arial" w:cs="Arial"/>
        </w:rPr>
        <w:t xml:space="preserve">s puts it at 18.5749 but maximum millage levied would be 18.  Therefore </w:t>
      </w:r>
      <w:r w:rsidR="00395582" w:rsidRPr="00203369">
        <w:rPr>
          <w:rFonts w:ascii="Arial" w:hAnsi="Arial" w:cs="Arial"/>
          <w:u w:val="single"/>
        </w:rPr>
        <w:t>non-homestead property owners</w:t>
      </w:r>
      <w:r w:rsidR="00395582" w:rsidRPr="00203369">
        <w:rPr>
          <w:rFonts w:ascii="Arial" w:hAnsi="Arial" w:cs="Arial"/>
        </w:rPr>
        <w:t xml:space="preserve"> only pay the increase of 1.4251.</w:t>
      </w:r>
    </w:p>
    <w:p w:rsidR="00395582" w:rsidRPr="00203369" w:rsidRDefault="00395582" w:rsidP="001D506F">
      <w:pPr>
        <w:tabs>
          <w:tab w:val="left" w:pos="5400"/>
        </w:tabs>
        <w:ind w:left="270" w:right="1440"/>
        <w:jc w:val="both"/>
        <w:rPr>
          <w:rFonts w:ascii="Arial" w:hAnsi="Arial" w:cs="Arial"/>
        </w:rPr>
      </w:pPr>
    </w:p>
    <w:p w:rsidR="00395582" w:rsidRPr="00203369" w:rsidRDefault="00572E8D" w:rsidP="001D506F">
      <w:pPr>
        <w:tabs>
          <w:tab w:val="left" w:pos="5400"/>
        </w:tabs>
        <w:ind w:left="270" w:right="1440"/>
        <w:jc w:val="both"/>
        <w:rPr>
          <w:rFonts w:ascii="Arial" w:hAnsi="Arial" w:cs="Arial"/>
        </w:rPr>
      </w:pPr>
      <w:r w:rsidRPr="00203369">
        <w:rPr>
          <w:rFonts w:ascii="Arial" w:hAnsi="Arial" w:cs="Arial"/>
          <w:b/>
          <w:u w:val="single"/>
        </w:rPr>
        <w:t>Commercial Property O</w:t>
      </w:r>
      <w:r w:rsidR="00395582" w:rsidRPr="00203369">
        <w:rPr>
          <w:rFonts w:ascii="Arial" w:hAnsi="Arial" w:cs="Arial"/>
          <w:b/>
          <w:u w:val="single"/>
        </w:rPr>
        <w:t>wners</w:t>
      </w:r>
      <w:r w:rsidR="00395582" w:rsidRPr="00203369">
        <w:rPr>
          <w:rFonts w:ascii="Arial" w:hAnsi="Arial" w:cs="Arial"/>
        </w:rPr>
        <w:t>:</w:t>
      </w:r>
    </w:p>
    <w:p w:rsidR="00395582" w:rsidRPr="00203369" w:rsidRDefault="00395582" w:rsidP="001D506F">
      <w:pPr>
        <w:tabs>
          <w:tab w:val="left" w:pos="5400"/>
        </w:tabs>
        <w:ind w:left="270" w:right="1440"/>
        <w:jc w:val="both"/>
        <w:rPr>
          <w:rFonts w:ascii="Arial" w:hAnsi="Arial" w:cs="Arial"/>
        </w:rPr>
      </w:pPr>
      <w:r w:rsidRPr="00203369">
        <w:rPr>
          <w:rFonts w:ascii="Arial" w:hAnsi="Arial" w:cs="Arial"/>
        </w:rPr>
        <w:t>Current millage is 4.5749, 2 mil</w:t>
      </w:r>
      <w:r w:rsidR="00572E8D" w:rsidRPr="00203369">
        <w:rPr>
          <w:rFonts w:ascii="Arial" w:hAnsi="Arial" w:cs="Arial"/>
        </w:rPr>
        <w:t>l</w:t>
      </w:r>
      <w:r w:rsidRPr="00203369">
        <w:rPr>
          <w:rFonts w:ascii="Arial" w:hAnsi="Arial" w:cs="Arial"/>
        </w:rPr>
        <w:t xml:space="preserve">s puts it at 6.5749 but maximum millage levied would be 6.  Therefore </w:t>
      </w:r>
      <w:r w:rsidRPr="00203369">
        <w:rPr>
          <w:rFonts w:ascii="Arial" w:hAnsi="Arial" w:cs="Arial"/>
          <w:u w:val="single"/>
        </w:rPr>
        <w:t>commercial property owners</w:t>
      </w:r>
      <w:r w:rsidRPr="00203369">
        <w:rPr>
          <w:rFonts w:ascii="Arial" w:hAnsi="Arial" w:cs="Arial"/>
        </w:rPr>
        <w:t xml:space="preserve"> only pay the increase of 1.4251.</w:t>
      </w:r>
    </w:p>
    <w:p w:rsidR="00395582" w:rsidRDefault="00395582" w:rsidP="00572E8D">
      <w:pPr>
        <w:jc w:val="both"/>
        <w:rPr>
          <w:rFonts w:ascii="Arial" w:hAnsi="Arial" w:cs="Arial"/>
        </w:rPr>
      </w:pPr>
    </w:p>
    <w:p w:rsidR="00395582" w:rsidRDefault="00395582" w:rsidP="00572E8D">
      <w:pPr>
        <w:jc w:val="both"/>
        <w:rPr>
          <w:rFonts w:ascii="Arial" w:hAnsi="Arial" w:cs="Arial"/>
        </w:rPr>
      </w:pPr>
      <w:r w:rsidRPr="00203369">
        <w:rPr>
          <w:rFonts w:ascii="Arial" w:hAnsi="Arial" w:cs="Arial"/>
        </w:rPr>
        <w:t>Gain to the district would be</w:t>
      </w:r>
      <w:r w:rsidR="00572E8D" w:rsidRPr="00203369">
        <w:rPr>
          <w:rFonts w:ascii="Arial" w:hAnsi="Arial" w:cs="Arial"/>
        </w:rPr>
        <w:t xml:space="preserve"> approximately $95,000 for</w:t>
      </w:r>
      <w:r w:rsidR="001D506F">
        <w:rPr>
          <w:rFonts w:ascii="Arial" w:hAnsi="Arial" w:cs="Arial"/>
        </w:rPr>
        <w:t xml:space="preserve">      </w:t>
      </w:r>
      <w:r w:rsidR="00572E8D" w:rsidRPr="00203369">
        <w:rPr>
          <w:rFonts w:ascii="Arial" w:hAnsi="Arial" w:cs="Arial"/>
        </w:rPr>
        <w:t xml:space="preserve"> 2012-20</w:t>
      </w:r>
      <w:r w:rsidRPr="00203369">
        <w:rPr>
          <w:rFonts w:ascii="Arial" w:hAnsi="Arial" w:cs="Arial"/>
        </w:rPr>
        <w:t>13.</w:t>
      </w:r>
    </w:p>
    <w:p w:rsidR="001D506F" w:rsidRDefault="001D506F" w:rsidP="00572E8D">
      <w:pPr>
        <w:jc w:val="both"/>
        <w:rPr>
          <w:rFonts w:ascii="Arial" w:hAnsi="Arial" w:cs="Arial"/>
        </w:rPr>
      </w:pPr>
    </w:p>
    <w:p w:rsidR="001D506F" w:rsidRDefault="001D506F" w:rsidP="00572E8D">
      <w:pPr>
        <w:jc w:val="both"/>
        <w:rPr>
          <w:rFonts w:ascii="Arial" w:hAnsi="Arial" w:cs="Arial"/>
        </w:rPr>
      </w:pPr>
    </w:p>
    <w:p w:rsidR="001D506F" w:rsidRPr="00203369" w:rsidRDefault="001D506F" w:rsidP="001D506F">
      <w:pPr>
        <w:jc w:val="both"/>
        <w:rPr>
          <w:rFonts w:ascii="Arial" w:hAnsi="Arial" w:cs="Arial"/>
        </w:rPr>
      </w:pPr>
      <w:r w:rsidRPr="00203369">
        <w:rPr>
          <w:rFonts w:ascii="Arial" w:hAnsi="Arial" w:cs="Aria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-118745</wp:posOffset>
            </wp:positionV>
            <wp:extent cx="1148715" cy="1090295"/>
            <wp:effectExtent l="19050" t="0" r="0" b="0"/>
            <wp:wrapSquare wrapText="bothSides"/>
            <wp:docPr id="4" name="Picture 1" descr="DURAND LOGO NEW &amp; OLD 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AND LOGO NEW &amp; OLD TRA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3369">
        <w:rPr>
          <w:rFonts w:ascii="Arial" w:hAnsi="Arial" w:cs="Arial"/>
        </w:rPr>
        <w:t xml:space="preserve">The Durand Area School District has a 2-mill Operating Millage Proposal on the </w:t>
      </w:r>
      <w:r>
        <w:rPr>
          <w:rFonts w:ascii="Arial" w:hAnsi="Arial" w:cs="Arial"/>
        </w:rPr>
        <w:t xml:space="preserve">    </w:t>
      </w:r>
      <w:r w:rsidRPr="00203369">
        <w:rPr>
          <w:rFonts w:ascii="Arial" w:hAnsi="Arial" w:cs="Arial"/>
        </w:rPr>
        <w:t xml:space="preserve">November 6, 2012 ballot.  This millage is to </w:t>
      </w:r>
      <w:r w:rsidRPr="00203369">
        <w:rPr>
          <w:rFonts w:ascii="Arial" w:hAnsi="Arial" w:cs="Arial"/>
          <w:u w:val="single"/>
        </w:rPr>
        <w:t>restore millage lost</w:t>
      </w:r>
      <w:r w:rsidRPr="00203369">
        <w:rPr>
          <w:rFonts w:ascii="Arial" w:hAnsi="Arial" w:cs="Arial"/>
        </w:rPr>
        <w:t xml:space="preserve"> as a result of the reduction required by the Michigan Constitution of 1963 and will be levied only to the extent necessary to restore that reduction. </w:t>
      </w:r>
      <w:r w:rsidRPr="00890ACF">
        <w:rPr>
          <w:rFonts w:ascii="Arial" w:hAnsi="Arial" w:cs="Arial"/>
          <w:b/>
        </w:rPr>
        <w:t>How will this millage affect you?</w:t>
      </w:r>
    </w:p>
    <w:p w:rsidR="001D506F" w:rsidRPr="00203369" w:rsidRDefault="001D506F" w:rsidP="001D506F">
      <w:pPr>
        <w:jc w:val="both"/>
        <w:rPr>
          <w:rFonts w:ascii="Arial" w:hAnsi="Arial" w:cs="Arial"/>
        </w:rPr>
      </w:pPr>
    </w:p>
    <w:p w:rsidR="001D506F" w:rsidRPr="00203369" w:rsidRDefault="001D506F" w:rsidP="001D506F">
      <w:pPr>
        <w:jc w:val="both"/>
        <w:rPr>
          <w:rFonts w:ascii="Arial" w:hAnsi="Arial" w:cs="Arial"/>
        </w:rPr>
      </w:pPr>
      <w:r w:rsidRPr="00203369">
        <w:rPr>
          <w:rFonts w:ascii="Arial" w:hAnsi="Arial" w:cs="Arial"/>
        </w:rPr>
        <w:t xml:space="preserve">Most taxpayers will not see any increase in their taxes.  </w:t>
      </w:r>
      <w:r w:rsidRPr="00203369">
        <w:rPr>
          <w:rFonts w:ascii="Arial" w:hAnsi="Arial" w:cs="Arial"/>
          <w:b/>
          <w:bCs/>
          <w:u w:val="single"/>
        </w:rPr>
        <w:t>There will be no cost increase to hom</w:t>
      </w:r>
      <w:r>
        <w:rPr>
          <w:rFonts w:ascii="Arial" w:hAnsi="Arial" w:cs="Arial"/>
          <w:b/>
          <w:bCs/>
          <w:u w:val="single"/>
        </w:rPr>
        <w:t>e owners if this millage restoration</w:t>
      </w:r>
      <w:r w:rsidRPr="00203369">
        <w:rPr>
          <w:rFonts w:ascii="Arial" w:hAnsi="Arial" w:cs="Arial"/>
          <w:b/>
          <w:bCs/>
          <w:u w:val="single"/>
        </w:rPr>
        <w:t xml:space="preserve"> passes.</w:t>
      </w:r>
      <w:r w:rsidRPr="00203369">
        <w:rPr>
          <w:rFonts w:ascii="Arial" w:hAnsi="Arial" w:cs="Arial"/>
        </w:rPr>
        <w:t xml:space="preserve">   This tax is on non-homestead property such as apartment buildings, rental homes, vacation properties, some agricultural/vacant land, and commercial/industrial properties.  </w:t>
      </w:r>
      <w:r w:rsidRPr="00203369">
        <w:rPr>
          <w:rFonts w:ascii="Arial" w:hAnsi="Arial" w:cs="Arial"/>
          <w:b/>
          <w:bCs/>
          <w:u w:val="single"/>
        </w:rPr>
        <w:t>It does not apply to individual residences</w:t>
      </w:r>
      <w:r w:rsidRPr="00203369">
        <w:rPr>
          <w:rFonts w:ascii="Arial" w:hAnsi="Arial" w:cs="Arial"/>
        </w:rPr>
        <w:t xml:space="preserve">. </w:t>
      </w:r>
    </w:p>
    <w:p w:rsidR="001D506F" w:rsidRPr="00203369" w:rsidRDefault="001D506F" w:rsidP="001D506F">
      <w:pPr>
        <w:jc w:val="both"/>
        <w:rPr>
          <w:rFonts w:ascii="Arial" w:hAnsi="Arial" w:cs="Arial"/>
        </w:rPr>
      </w:pPr>
    </w:p>
    <w:p w:rsidR="001D506F" w:rsidRPr="00203369" w:rsidRDefault="001D506F" w:rsidP="001D506F">
      <w:pPr>
        <w:jc w:val="both"/>
        <w:rPr>
          <w:rFonts w:ascii="Arial" w:hAnsi="Arial" w:cs="Arial"/>
        </w:rPr>
      </w:pPr>
      <w:r w:rsidRPr="00203369">
        <w:rPr>
          <w:rFonts w:ascii="Arial" w:hAnsi="Arial" w:cs="Arial"/>
        </w:rPr>
        <w:t xml:space="preserve">A 2-mill increase </w:t>
      </w:r>
      <w:r w:rsidRPr="00203369">
        <w:rPr>
          <w:rFonts w:ascii="Arial" w:hAnsi="Arial" w:cs="Arial"/>
          <w:color w:val="1F497D"/>
          <w:u w:val="single"/>
        </w:rPr>
        <w:t>f</w:t>
      </w:r>
      <w:r w:rsidRPr="00203369">
        <w:rPr>
          <w:rFonts w:ascii="Arial" w:hAnsi="Arial" w:cs="Arial"/>
          <w:u w:val="single"/>
        </w:rPr>
        <w:t>or NON-HOMESTEAD and COMMERCIAL properties only</w:t>
      </w:r>
      <w:r w:rsidRPr="00203369">
        <w:rPr>
          <w:rFonts w:ascii="Arial" w:hAnsi="Arial" w:cs="Arial"/>
        </w:rPr>
        <w:t xml:space="preserve"> would be an increase of $1.43 for every $1,000 in taxable value (i.e. taxable value of $50,000 = increase of $71.50 per year).</w:t>
      </w:r>
    </w:p>
    <w:p w:rsidR="001D506F" w:rsidRPr="00203369" w:rsidRDefault="001D506F" w:rsidP="001D506F">
      <w:pPr>
        <w:jc w:val="both"/>
        <w:rPr>
          <w:rFonts w:ascii="Arial" w:hAnsi="Arial" w:cs="Arial"/>
        </w:rPr>
      </w:pPr>
    </w:p>
    <w:p w:rsidR="001D506F" w:rsidRPr="00203369" w:rsidRDefault="001D506F" w:rsidP="001D506F">
      <w:pPr>
        <w:tabs>
          <w:tab w:val="left" w:pos="5400"/>
        </w:tabs>
        <w:ind w:left="270" w:right="1440"/>
        <w:jc w:val="both"/>
        <w:rPr>
          <w:rFonts w:ascii="Arial" w:hAnsi="Arial" w:cs="Arial"/>
        </w:rPr>
      </w:pPr>
      <w:r w:rsidRPr="00203369">
        <w:rPr>
          <w:rFonts w:ascii="Arial" w:hAnsi="Arial" w:cs="Arial"/>
          <w:b/>
          <w:u w:val="single"/>
        </w:rPr>
        <w:t>Non-Homestead Property Owners</w:t>
      </w:r>
      <w:r w:rsidRPr="00203369">
        <w:rPr>
          <w:rFonts w:ascii="Arial" w:hAnsi="Arial" w:cs="Arial"/>
        </w:rPr>
        <w:t>:</w:t>
      </w:r>
    </w:p>
    <w:p w:rsidR="001D506F" w:rsidRPr="00203369" w:rsidRDefault="001D506F" w:rsidP="001D506F">
      <w:pPr>
        <w:tabs>
          <w:tab w:val="left" w:pos="5400"/>
        </w:tabs>
        <w:ind w:left="270" w:right="1440"/>
        <w:jc w:val="both"/>
        <w:rPr>
          <w:rFonts w:ascii="Arial" w:hAnsi="Arial" w:cs="Arial"/>
        </w:rPr>
      </w:pPr>
      <w:r w:rsidRPr="00203369">
        <w:rPr>
          <w:rFonts w:ascii="Arial" w:hAnsi="Arial" w:cs="Arial"/>
          <w:noProof/>
          <w:lang w:eastAsia="zh-TW"/>
        </w:rPr>
        <w:pict>
          <v:shape id="_x0000_s1029" type="#_x0000_t202" style="position:absolute;left:0;text-align:left;margin-left:274.1pt;margin-top:17.9pt;width:78.1pt;height:91.4pt;z-index:251666432;mso-wrap-style:none;mso-width-relative:margin;mso-height-relative:margin" filled="f" strokecolor="white [3212]">
            <v:textbox style="mso-fit-shape-to-text:t">
              <w:txbxContent>
                <w:p w:rsidR="001D506F" w:rsidRDefault="001D506F" w:rsidP="001D506F">
                  <w:r>
                    <w:rPr>
                      <w:noProof/>
                    </w:rPr>
                    <w:drawing>
                      <wp:inline distT="0" distB="0" distL="0" distR="0">
                        <wp:extent cx="804545" cy="1060450"/>
                        <wp:effectExtent l="19050" t="0" r="0" b="0"/>
                        <wp:docPr id="11" name="Picture 2" descr="C:\Documents and Settings\DCOnhp\Local Settings\Temporary Internet Files\Content.IE5\3O4W0FIC\MC90005912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DCOnhp\Local Settings\Temporary Internet Files\Content.IE5\3O4W0FIC\MC90005912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4545" cy="1060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03369">
        <w:rPr>
          <w:rFonts w:ascii="Arial" w:hAnsi="Arial" w:cs="Arial"/>
        </w:rPr>
        <w:t xml:space="preserve">Current millage is 16.5749, 2 mills puts it at 18.5749 but maximum millage levied would be 18.  Therefore </w:t>
      </w:r>
      <w:r w:rsidRPr="00203369">
        <w:rPr>
          <w:rFonts w:ascii="Arial" w:hAnsi="Arial" w:cs="Arial"/>
          <w:u w:val="single"/>
        </w:rPr>
        <w:t>non-homestead property owners</w:t>
      </w:r>
      <w:r w:rsidRPr="00203369">
        <w:rPr>
          <w:rFonts w:ascii="Arial" w:hAnsi="Arial" w:cs="Arial"/>
        </w:rPr>
        <w:t xml:space="preserve"> only pay the increase of 1.4251.</w:t>
      </w:r>
    </w:p>
    <w:p w:rsidR="001D506F" w:rsidRPr="00203369" w:rsidRDefault="001D506F" w:rsidP="001D506F">
      <w:pPr>
        <w:tabs>
          <w:tab w:val="left" w:pos="5400"/>
        </w:tabs>
        <w:ind w:left="270" w:right="1440"/>
        <w:jc w:val="both"/>
        <w:rPr>
          <w:rFonts w:ascii="Arial" w:hAnsi="Arial" w:cs="Arial"/>
        </w:rPr>
      </w:pPr>
    </w:p>
    <w:p w:rsidR="001D506F" w:rsidRPr="00203369" w:rsidRDefault="001D506F" w:rsidP="001D506F">
      <w:pPr>
        <w:tabs>
          <w:tab w:val="left" w:pos="5400"/>
        </w:tabs>
        <w:ind w:left="270" w:right="1440"/>
        <w:jc w:val="both"/>
        <w:rPr>
          <w:rFonts w:ascii="Arial" w:hAnsi="Arial" w:cs="Arial"/>
        </w:rPr>
      </w:pPr>
      <w:r w:rsidRPr="00203369">
        <w:rPr>
          <w:rFonts w:ascii="Arial" w:hAnsi="Arial" w:cs="Arial"/>
          <w:b/>
          <w:u w:val="single"/>
        </w:rPr>
        <w:t>Commercial Property Owners</w:t>
      </w:r>
      <w:r w:rsidRPr="00203369">
        <w:rPr>
          <w:rFonts w:ascii="Arial" w:hAnsi="Arial" w:cs="Arial"/>
        </w:rPr>
        <w:t>:</w:t>
      </w:r>
    </w:p>
    <w:p w:rsidR="001D506F" w:rsidRPr="00203369" w:rsidRDefault="001D506F" w:rsidP="001D506F">
      <w:pPr>
        <w:tabs>
          <w:tab w:val="left" w:pos="5400"/>
        </w:tabs>
        <w:ind w:left="270" w:right="1440"/>
        <w:jc w:val="both"/>
        <w:rPr>
          <w:rFonts w:ascii="Arial" w:hAnsi="Arial" w:cs="Arial"/>
        </w:rPr>
      </w:pPr>
      <w:r w:rsidRPr="00203369">
        <w:rPr>
          <w:rFonts w:ascii="Arial" w:hAnsi="Arial" w:cs="Arial"/>
        </w:rPr>
        <w:t xml:space="preserve">Current millage is 4.5749, 2 mills puts it at 6.5749 but maximum millage levied would be 6.  Therefore </w:t>
      </w:r>
      <w:r w:rsidRPr="00203369">
        <w:rPr>
          <w:rFonts w:ascii="Arial" w:hAnsi="Arial" w:cs="Arial"/>
          <w:u w:val="single"/>
        </w:rPr>
        <w:t>commercial property owners</w:t>
      </w:r>
      <w:r w:rsidRPr="00203369">
        <w:rPr>
          <w:rFonts w:ascii="Arial" w:hAnsi="Arial" w:cs="Arial"/>
        </w:rPr>
        <w:t xml:space="preserve"> only pay the increase of 1.4251.</w:t>
      </w:r>
    </w:p>
    <w:p w:rsidR="001D506F" w:rsidRDefault="001D506F" w:rsidP="001D506F">
      <w:pPr>
        <w:jc w:val="both"/>
        <w:rPr>
          <w:rFonts w:ascii="Arial" w:hAnsi="Arial" w:cs="Arial"/>
        </w:rPr>
      </w:pPr>
    </w:p>
    <w:p w:rsidR="00572E8D" w:rsidRPr="00572E8D" w:rsidRDefault="001D506F" w:rsidP="00572E8D">
      <w:pPr>
        <w:jc w:val="both"/>
        <w:rPr>
          <w:rFonts w:ascii="Arial" w:hAnsi="Arial" w:cs="Arial"/>
          <w:sz w:val="28"/>
          <w:szCs w:val="28"/>
        </w:rPr>
      </w:pPr>
      <w:r w:rsidRPr="00203369">
        <w:rPr>
          <w:rFonts w:ascii="Arial" w:hAnsi="Arial" w:cs="Arial"/>
        </w:rPr>
        <w:t xml:space="preserve">Gain to the district would be approximately $95,000 for </w:t>
      </w:r>
      <w:r>
        <w:rPr>
          <w:rFonts w:ascii="Arial" w:hAnsi="Arial" w:cs="Arial"/>
        </w:rPr>
        <w:t xml:space="preserve">      </w:t>
      </w:r>
      <w:r w:rsidRPr="00203369">
        <w:rPr>
          <w:rFonts w:ascii="Arial" w:hAnsi="Arial" w:cs="Arial"/>
        </w:rPr>
        <w:t>2012-2013.</w:t>
      </w:r>
    </w:p>
    <w:p w:rsidR="00DE77A9" w:rsidRPr="00572E8D" w:rsidRDefault="00DE77A9" w:rsidP="00572E8D">
      <w:pPr>
        <w:jc w:val="both"/>
        <w:rPr>
          <w:rFonts w:ascii="Arial" w:hAnsi="Arial" w:cs="Arial"/>
          <w:sz w:val="28"/>
          <w:szCs w:val="28"/>
        </w:rPr>
      </w:pPr>
    </w:p>
    <w:sectPr w:rsidR="00DE77A9" w:rsidRPr="00572E8D" w:rsidSect="005215B7">
      <w:pgSz w:w="15840" w:h="12240" w:orient="landscape"/>
      <w:pgMar w:top="144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95582"/>
    <w:rsid w:val="00041B02"/>
    <w:rsid w:val="0009498D"/>
    <w:rsid w:val="001D506F"/>
    <w:rsid w:val="001F0DFD"/>
    <w:rsid w:val="00203369"/>
    <w:rsid w:val="00395582"/>
    <w:rsid w:val="005215B7"/>
    <w:rsid w:val="00572E8D"/>
    <w:rsid w:val="0065661C"/>
    <w:rsid w:val="007274D2"/>
    <w:rsid w:val="007B21BA"/>
    <w:rsid w:val="00885232"/>
    <w:rsid w:val="00890ACF"/>
    <w:rsid w:val="00C34FA4"/>
    <w:rsid w:val="00D6203A"/>
    <w:rsid w:val="00D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8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Durand Area Schools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Area Schools</dc:creator>
  <cp:keywords/>
  <dc:description/>
  <cp:lastModifiedBy>Durand Area Schools</cp:lastModifiedBy>
  <cp:revision>8</cp:revision>
  <cp:lastPrinted>2012-09-07T17:41:00Z</cp:lastPrinted>
  <dcterms:created xsi:type="dcterms:W3CDTF">2012-09-07T16:54:00Z</dcterms:created>
  <dcterms:modified xsi:type="dcterms:W3CDTF">2012-09-07T17:45:00Z</dcterms:modified>
</cp:coreProperties>
</file>