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C" w:rsidRPr="008B47BB" w:rsidRDefault="00062978" w:rsidP="00A30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noProof/>
          <w:color w:val="CC0066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-685800</wp:posOffset>
            </wp:positionV>
            <wp:extent cx="1127760" cy="1257300"/>
            <wp:effectExtent l="0" t="0" r="0" b="0"/>
            <wp:wrapNone/>
            <wp:docPr id="2" name="Picture 2" descr="BD0611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112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89">
        <w:rPr>
          <w:rFonts w:ascii="Arial" w:hAnsi="Arial"/>
          <w:b/>
          <w:bCs/>
          <w:i/>
          <w:sz w:val="28"/>
          <w:szCs w:val="28"/>
        </w:rPr>
        <w:t>MT. MORRIS</w:t>
      </w:r>
      <w:r w:rsidR="00A17926">
        <w:rPr>
          <w:rFonts w:ascii="Arial" w:hAnsi="Arial"/>
          <w:b/>
          <w:bCs/>
          <w:i/>
          <w:sz w:val="28"/>
          <w:szCs w:val="28"/>
        </w:rPr>
        <w:t xml:space="preserve"> </w:t>
      </w:r>
      <w:r w:rsidR="00A3023C" w:rsidRPr="008B47BB">
        <w:rPr>
          <w:rFonts w:ascii="Arial" w:hAnsi="Arial"/>
          <w:b/>
          <w:bCs/>
          <w:i/>
          <w:sz w:val="28"/>
          <w:szCs w:val="28"/>
        </w:rPr>
        <w:t>SCHOOLS</w:t>
      </w:r>
    </w:p>
    <w:p w:rsidR="00A3023C" w:rsidRPr="008B47BB" w:rsidRDefault="00A3023C" w:rsidP="00A30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sz w:val="44"/>
          <w:szCs w:val="44"/>
        </w:rPr>
      </w:pPr>
      <w:r w:rsidRPr="008B47BB">
        <w:rPr>
          <w:rFonts w:ascii="Arial" w:hAnsi="Arial"/>
          <w:b/>
          <w:bCs/>
          <w:sz w:val="44"/>
          <w:szCs w:val="44"/>
        </w:rPr>
        <w:t>NON-HOMESTEAD ANNUAL ELECTION</w:t>
      </w:r>
    </w:p>
    <w:p w:rsidR="00A3023C" w:rsidRDefault="00A3023C" w:rsidP="00A3023C">
      <w:pPr>
        <w:jc w:val="center"/>
        <w:rPr>
          <w:rFonts w:ascii="Arial" w:hAnsi="Arial"/>
          <w:b/>
          <w:bCs/>
        </w:rPr>
      </w:pPr>
    </w:p>
    <w:p w:rsidR="00A3023C" w:rsidRDefault="00A3023C" w:rsidP="00A3023C">
      <w:pPr>
        <w:rPr>
          <w:rFonts w:ascii="Arial" w:hAnsi="Arial"/>
          <w:b/>
          <w:bCs/>
        </w:rPr>
        <w:sectPr w:rsidR="00A3023C" w:rsidSect="00A3023C">
          <w:pgSz w:w="12240" w:h="15840"/>
          <w:pgMar w:top="1980" w:right="1800" w:bottom="900" w:left="900" w:header="720" w:footer="720" w:gutter="0"/>
          <w:cols w:space="720"/>
          <w:docGrid w:linePitch="360"/>
        </w:sectPr>
      </w:pPr>
    </w:p>
    <w:p w:rsidR="00A3023C" w:rsidRPr="00D91769" w:rsidRDefault="00A3023C" w:rsidP="00A3023C">
      <w:pPr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rPr>
          <w:rFonts w:ascii="Arial" w:hAnsi="Arial" w:cs="Arial"/>
          <w:bCs/>
          <w:sz w:val="28"/>
          <w:szCs w:val="28"/>
        </w:rPr>
      </w:pPr>
      <w:r w:rsidRPr="00D91769">
        <w:rPr>
          <w:rFonts w:ascii="Arial" w:hAnsi="Arial" w:cs="Arial"/>
          <w:bCs/>
          <w:sz w:val="28"/>
          <w:szCs w:val="28"/>
        </w:rPr>
        <w:t xml:space="preserve">On </w:t>
      </w:r>
      <w:r w:rsidR="00A17926">
        <w:rPr>
          <w:rFonts w:ascii="Arial" w:hAnsi="Arial" w:cs="Arial"/>
          <w:bCs/>
          <w:sz w:val="28"/>
          <w:szCs w:val="28"/>
        </w:rPr>
        <w:t>May 3, 2016</w:t>
      </w:r>
      <w:r w:rsidR="007D12A3">
        <w:rPr>
          <w:rFonts w:ascii="Arial" w:hAnsi="Arial" w:cs="Arial"/>
          <w:bCs/>
          <w:sz w:val="28"/>
          <w:szCs w:val="28"/>
        </w:rPr>
        <w:t>,</w:t>
      </w:r>
      <w:r w:rsidR="00A17926">
        <w:rPr>
          <w:rFonts w:ascii="Arial" w:hAnsi="Arial" w:cs="Arial"/>
          <w:bCs/>
          <w:sz w:val="28"/>
          <w:szCs w:val="28"/>
        </w:rPr>
        <w:t xml:space="preserve"> voters in the Mt. Morris </w:t>
      </w:r>
      <w:r w:rsidR="00BA3159">
        <w:rPr>
          <w:rFonts w:ascii="Arial" w:hAnsi="Arial" w:cs="Arial"/>
          <w:bCs/>
          <w:sz w:val="28"/>
          <w:szCs w:val="28"/>
        </w:rPr>
        <w:t xml:space="preserve">Consolidated </w:t>
      </w:r>
      <w:r w:rsidRPr="00D91769">
        <w:rPr>
          <w:rFonts w:ascii="Arial" w:hAnsi="Arial" w:cs="Arial"/>
          <w:bCs/>
          <w:sz w:val="28"/>
          <w:szCs w:val="28"/>
        </w:rPr>
        <w:t>School District</w:t>
      </w:r>
      <w:r w:rsidR="00951918">
        <w:rPr>
          <w:rFonts w:ascii="Arial" w:hAnsi="Arial" w:cs="Arial"/>
          <w:bCs/>
          <w:sz w:val="28"/>
          <w:szCs w:val="28"/>
        </w:rPr>
        <w:t xml:space="preserve"> will again be presented with </w:t>
      </w:r>
      <w:bookmarkStart w:id="0" w:name="_GoBack"/>
      <w:bookmarkEnd w:id="0"/>
      <w:r w:rsidRPr="00D91769">
        <w:rPr>
          <w:rFonts w:ascii="Arial" w:hAnsi="Arial" w:cs="Arial"/>
          <w:bCs/>
          <w:sz w:val="28"/>
          <w:szCs w:val="28"/>
        </w:rPr>
        <w:t>a proposal regarding the 18 mill non-homestead property tax levy.  This levy does not cover owner-occupied residences</w:t>
      </w:r>
      <w:r w:rsidR="008867AE">
        <w:rPr>
          <w:rFonts w:ascii="Arial" w:hAnsi="Arial" w:cs="Arial"/>
          <w:bCs/>
          <w:sz w:val="28"/>
          <w:szCs w:val="28"/>
        </w:rPr>
        <w:t>,</w:t>
      </w:r>
      <w:r w:rsidRPr="00D91769">
        <w:rPr>
          <w:rFonts w:ascii="Arial" w:hAnsi="Arial" w:cs="Arial"/>
          <w:bCs/>
          <w:sz w:val="28"/>
          <w:szCs w:val="28"/>
        </w:rPr>
        <w:t xml:space="preserve"> but generally </w:t>
      </w:r>
      <w:r w:rsidR="008867AE" w:rsidRPr="00D91769">
        <w:rPr>
          <w:rFonts w:ascii="Arial" w:hAnsi="Arial" w:cs="Arial"/>
          <w:bCs/>
          <w:sz w:val="28"/>
          <w:szCs w:val="28"/>
        </w:rPr>
        <w:t xml:space="preserve">includes business, rental </w:t>
      </w:r>
      <w:r w:rsidR="008867AE">
        <w:rPr>
          <w:rFonts w:ascii="Arial" w:hAnsi="Arial" w:cs="Arial"/>
          <w:bCs/>
          <w:sz w:val="28"/>
          <w:szCs w:val="28"/>
        </w:rPr>
        <w:t>homes, s</w:t>
      </w:r>
      <w:r w:rsidR="008867AE" w:rsidRPr="00D91769">
        <w:rPr>
          <w:rFonts w:ascii="Arial" w:hAnsi="Arial" w:cs="Arial"/>
          <w:bCs/>
          <w:sz w:val="28"/>
          <w:szCs w:val="28"/>
        </w:rPr>
        <w:t>econd homes</w:t>
      </w:r>
      <w:r w:rsidR="008867AE">
        <w:rPr>
          <w:rFonts w:ascii="Arial" w:hAnsi="Arial" w:cs="Arial"/>
          <w:bCs/>
          <w:sz w:val="28"/>
          <w:szCs w:val="28"/>
        </w:rPr>
        <w:t xml:space="preserve">, </w:t>
      </w:r>
      <w:r w:rsidR="008867AE" w:rsidRPr="00D91769">
        <w:rPr>
          <w:rFonts w:ascii="Arial" w:hAnsi="Arial" w:cs="Arial"/>
          <w:bCs/>
          <w:sz w:val="28"/>
          <w:szCs w:val="28"/>
        </w:rPr>
        <w:t>and</w:t>
      </w:r>
      <w:r w:rsidR="008867AE">
        <w:rPr>
          <w:rFonts w:ascii="Arial" w:hAnsi="Arial" w:cs="Arial"/>
          <w:bCs/>
          <w:sz w:val="28"/>
          <w:szCs w:val="28"/>
        </w:rPr>
        <w:t xml:space="preserve"> </w:t>
      </w:r>
      <w:r w:rsidRPr="00D91769">
        <w:rPr>
          <w:rFonts w:ascii="Arial" w:hAnsi="Arial" w:cs="Arial"/>
          <w:bCs/>
          <w:sz w:val="28"/>
          <w:szCs w:val="28"/>
        </w:rPr>
        <w:t>commercial</w:t>
      </w:r>
      <w:r w:rsidR="008867AE">
        <w:rPr>
          <w:rFonts w:ascii="Arial" w:hAnsi="Arial" w:cs="Arial"/>
          <w:bCs/>
          <w:sz w:val="28"/>
          <w:szCs w:val="28"/>
        </w:rPr>
        <w:t xml:space="preserve"> properties</w:t>
      </w:r>
      <w:r w:rsidRPr="00D91769">
        <w:rPr>
          <w:rFonts w:ascii="Arial" w:hAnsi="Arial" w:cs="Arial"/>
          <w:bCs/>
          <w:sz w:val="28"/>
          <w:szCs w:val="28"/>
        </w:rPr>
        <w:t xml:space="preserve">. Voters in our district have approved the 18 mill non-homestead property tax renewals since the passing of Proposal A in 1993.  </w:t>
      </w:r>
    </w:p>
    <w:p w:rsidR="00A3023C" w:rsidRPr="00D91769" w:rsidRDefault="00A3023C" w:rsidP="00A3023C">
      <w:pPr>
        <w:rPr>
          <w:rFonts w:ascii="Arial" w:hAnsi="Arial" w:cs="Arial"/>
          <w:bCs/>
          <w:sz w:val="28"/>
          <w:szCs w:val="28"/>
        </w:rPr>
      </w:pPr>
    </w:p>
    <w:p w:rsidR="00A3023C" w:rsidRPr="00D91769" w:rsidRDefault="00A3023C" w:rsidP="00A3023C">
      <w:pPr>
        <w:rPr>
          <w:rFonts w:ascii="Arial" w:hAnsi="Arial" w:cs="Arial"/>
          <w:bCs/>
          <w:sz w:val="28"/>
          <w:szCs w:val="28"/>
        </w:rPr>
      </w:pPr>
      <w:r w:rsidRPr="00D91769">
        <w:rPr>
          <w:rFonts w:ascii="Arial" w:hAnsi="Arial" w:cs="Arial"/>
          <w:bCs/>
          <w:sz w:val="28"/>
          <w:szCs w:val="28"/>
        </w:rPr>
        <w:t xml:space="preserve">The proposal will ask voters to again </w:t>
      </w:r>
      <w:r w:rsidR="00A17926">
        <w:rPr>
          <w:rFonts w:ascii="Arial" w:hAnsi="Arial" w:cs="Arial"/>
          <w:bCs/>
          <w:sz w:val="28"/>
          <w:szCs w:val="28"/>
        </w:rPr>
        <w:t>approve</w:t>
      </w:r>
      <w:r w:rsidRPr="00D91769">
        <w:rPr>
          <w:rFonts w:ascii="Arial" w:hAnsi="Arial" w:cs="Arial"/>
          <w:bCs/>
          <w:sz w:val="28"/>
          <w:szCs w:val="28"/>
        </w:rPr>
        <w:t xml:space="preserve"> the 18 mill operating levy to fully fund our district, as prescribed by state law.  The non-homestead levy </w:t>
      </w:r>
      <w:proofErr w:type="gramStart"/>
      <w:r w:rsidRPr="00D91769">
        <w:rPr>
          <w:rFonts w:ascii="Arial" w:hAnsi="Arial" w:cs="Arial"/>
          <w:bCs/>
          <w:sz w:val="28"/>
          <w:szCs w:val="28"/>
        </w:rPr>
        <w:t>raises</w:t>
      </w:r>
      <w:proofErr w:type="gramEnd"/>
      <w:r w:rsidRPr="00D91769">
        <w:rPr>
          <w:rFonts w:ascii="Arial" w:hAnsi="Arial" w:cs="Arial"/>
          <w:bCs/>
          <w:sz w:val="28"/>
          <w:szCs w:val="28"/>
        </w:rPr>
        <w:t xml:space="preserve"> </w:t>
      </w:r>
      <w:r w:rsidR="000325B1">
        <w:rPr>
          <w:rFonts w:ascii="Arial" w:hAnsi="Arial" w:cs="Arial"/>
          <w:bCs/>
          <w:sz w:val="28"/>
          <w:szCs w:val="28"/>
        </w:rPr>
        <w:t xml:space="preserve">close to </w:t>
      </w:r>
      <w:r w:rsidRPr="000325B1">
        <w:rPr>
          <w:rFonts w:ascii="Arial" w:hAnsi="Arial" w:cs="Arial"/>
          <w:bCs/>
          <w:sz w:val="28"/>
          <w:szCs w:val="28"/>
        </w:rPr>
        <w:t>$</w:t>
      </w:r>
      <w:r w:rsidR="00A17926">
        <w:rPr>
          <w:rFonts w:ascii="Arial" w:hAnsi="Arial" w:cs="Arial"/>
          <w:bCs/>
          <w:sz w:val="28"/>
          <w:szCs w:val="28"/>
        </w:rPr>
        <w:t>1.3</w:t>
      </w:r>
      <w:r w:rsidRPr="000325B1">
        <w:rPr>
          <w:rFonts w:ascii="Arial" w:hAnsi="Arial" w:cs="Arial"/>
          <w:bCs/>
          <w:sz w:val="28"/>
          <w:szCs w:val="28"/>
        </w:rPr>
        <w:t xml:space="preserve"> million </w:t>
      </w:r>
      <w:r w:rsidR="00A17926">
        <w:rPr>
          <w:rFonts w:ascii="Arial" w:hAnsi="Arial" w:cs="Arial"/>
          <w:bCs/>
          <w:sz w:val="28"/>
          <w:szCs w:val="28"/>
        </w:rPr>
        <w:t>each year and represents about 6</w:t>
      </w:r>
      <w:r w:rsidRPr="000325B1">
        <w:rPr>
          <w:rFonts w:ascii="Arial" w:hAnsi="Arial" w:cs="Arial"/>
          <w:bCs/>
          <w:sz w:val="28"/>
          <w:szCs w:val="28"/>
        </w:rPr>
        <w:t>%</w:t>
      </w:r>
      <w:r w:rsidRPr="007D12A3">
        <w:rPr>
          <w:rFonts w:ascii="Arial" w:hAnsi="Arial" w:cs="Arial"/>
          <w:bCs/>
          <w:sz w:val="28"/>
          <w:szCs w:val="28"/>
        </w:rPr>
        <w:t xml:space="preserve"> of the district’s budget.  This allows the district to receive the full per student funding amount, </w:t>
      </w:r>
      <w:r w:rsidRPr="000325B1">
        <w:rPr>
          <w:rFonts w:ascii="Arial" w:hAnsi="Arial" w:cs="Arial"/>
          <w:bCs/>
          <w:sz w:val="28"/>
          <w:szCs w:val="28"/>
        </w:rPr>
        <w:t>currently $</w:t>
      </w:r>
      <w:r w:rsidR="007D12A3" w:rsidRPr="000325B1">
        <w:rPr>
          <w:rFonts w:ascii="Arial" w:hAnsi="Arial" w:cs="Arial"/>
          <w:bCs/>
          <w:sz w:val="28"/>
          <w:szCs w:val="28"/>
        </w:rPr>
        <w:t>7,</w:t>
      </w:r>
      <w:r w:rsidR="00A17926">
        <w:rPr>
          <w:rFonts w:ascii="Arial" w:hAnsi="Arial" w:cs="Arial"/>
          <w:bCs/>
          <w:sz w:val="28"/>
          <w:szCs w:val="28"/>
        </w:rPr>
        <w:t>391</w:t>
      </w:r>
      <w:r w:rsidR="000325B1">
        <w:rPr>
          <w:rFonts w:ascii="Arial" w:hAnsi="Arial" w:cs="Arial"/>
          <w:bCs/>
          <w:sz w:val="28"/>
          <w:szCs w:val="28"/>
        </w:rPr>
        <w:t xml:space="preserve"> </w:t>
      </w:r>
      <w:r w:rsidR="007D12A3" w:rsidRPr="007D12A3">
        <w:rPr>
          <w:rFonts w:ascii="Arial" w:hAnsi="Arial" w:cs="Arial"/>
          <w:bCs/>
          <w:sz w:val="28"/>
          <w:szCs w:val="28"/>
        </w:rPr>
        <w:t>p</w:t>
      </w:r>
      <w:r w:rsidR="007D12A3">
        <w:rPr>
          <w:rFonts w:ascii="Arial" w:hAnsi="Arial" w:cs="Arial"/>
          <w:bCs/>
          <w:sz w:val="28"/>
          <w:szCs w:val="28"/>
        </w:rPr>
        <w:t xml:space="preserve">er </w:t>
      </w:r>
      <w:r w:rsidRPr="00D91769">
        <w:rPr>
          <w:rFonts w:ascii="Arial" w:hAnsi="Arial" w:cs="Arial"/>
          <w:bCs/>
          <w:sz w:val="28"/>
          <w:szCs w:val="28"/>
        </w:rPr>
        <w:t xml:space="preserve">student.  </w:t>
      </w:r>
      <w:r w:rsidRPr="008B47BB">
        <w:rPr>
          <w:rFonts w:ascii="Arial" w:hAnsi="Arial" w:cs="Arial"/>
          <w:bCs/>
          <w:sz w:val="28"/>
          <w:szCs w:val="28"/>
          <w:u w:val="single"/>
        </w:rPr>
        <w:t xml:space="preserve">This does not affect the millage rate for owner-occupied primary residences and is an essential portion of the State of </w:t>
      </w:r>
      <w:smartTag w:uri="urn:schemas-microsoft-com:office:smarttags" w:element="place">
        <w:smartTag w:uri="urn:schemas-microsoft-com:office:smarttags" w:element="State">
          <w:r w:rsidRPr="008B47BB">
            <w:rPr>
              <w:rFonts w:ascii="Arial" w:hAnsi="Arial" w:cs="Arial"/>
              <w:bCs/>
              <w:sz w:val="28"/>
              <w:szCs w:val="28"/>
              <w:u w:val="single"/>
            </w:rPr>
            <w:t>Michigan</w:t>
          </w:r>
        </w:smartTag>
      </w:smartTag>
      <w:r w:rsidRPr="008B47BB">
        <w:rPr>
          <w:rFonts w:ascii="Arial" w:hAnsi="Arial" w:cs="Arial"/>
          <w:bCs/>
          <w:sz w:val="28"/>
          <w:szCs w:val="28"/>
          <w:u w:val="single"/>
        </w:rPr>
        <w:t xml:space="preserve">’s foundation grant formula for </w:t>
      </w:r>
      <w:r w:rsidRPr="000325B1">
        <w:rPr>
          <w:rFonts w:ascii="Arial" w:hAnsi="Arial" w:cs="Arial"/>
          <w:bCs/>
          <w:sz w:val="28"/>
          <w:szCs w:val="28"/>
          <w:u w:val="single"/>
        </w:rPr>
        <w:t>each district.</w:t>
      </w:r>
    </w:p>
    <w:p w:rsidR="00A3023C" w:rsidRPr="00D91769" w:rsidRDefault="00A3023C" w:rsidP="00A3023C">
      <w:pPr>
        <w:rPr>
          <w:rFonts w:ascii="Arial" w:hAnsi="Arial" w:cs="Arial"/>
          <w:bCs/>
          <w:sz w:val="28"/>
          <w:szCs w:val="28"/>
        </w:rPr>
      </w:pPr>
    </w:p>
    <w:p w:rsidR="00A3023C" w:rsidRPr="00D91769" w:rsidRDefault="00A3023C" w:rsidP="00A3023C">
      <w:pPr>
        <w:rPr>
          <w:rFonts w:ascii="Arial" w:hAnsi="Arial" w:cs="Arial"/>
          <w:bCs/>
          <w:sz w:val="28"/>
          <w:szCs w:val="28"/>
        </w:rPr>
      </w:pPr>
      <w:r w:rsidRPr="00D91769">
        <w:rPr>
          <w:rFonts w:ascii="Arial" w:hAnsi="Arial" w:cs="Arial"/>
          <w:bCs/>
          <w:sz w:val="28"/>
          <w:szCs w:val="28"/>
        </w:rPr>
        <w:t xml:space="preserve">If this proposal does not pass, the State of Michigan will not replace </w:t>
      </w:r>
      <w:r w:rsidRPr="007D12A3">
        <w:rPr>
          <w:rFonts w:ascii="Arial" w:hAnsi="Arial" w:cs="Arial"/>
          <w:bCs/>
          <w:sz w:val="28"/>
          <w:szCs w:val="28"/>
        </w:rPr>
        <w:t xml:space="preserve">the </w:t>
      </w:r>
      <w:r w:rsidR="00A17926">
        <w:rPr>
          <w:rFonts w:ascii="Arial" w:hAnsi="Arial" w:cs="Arial"/>
          <w:bCs/>
          <w:sz w:val="28"/>
          <w:szCs w:val="28"/>
        </w:rPr>
        <w:t>$1.3</w:t>
      </w:r>
      <w:r w:rsidRPr="000325B1">
        <w:rPr>
          <w:rFonts w:ascii="Arial" w:hAnsi="Arial" w:cs="Arial"/>
          <w:bCs/>
          <w:sz w:val="28"/>
          <w:szCs w:val="28"/>
        </w:rPr>
        <w:t xml:space="preserve"> million</w:t>
      </w:r>
      <w:r w:rsidRPr="007D12A3">
        <w:rPr>
          <w:rFonts w:ascii="Arial" w:hAnsi="Arial" w:cs="Arial"/>
          <w:bCs/>
          <w:sz w:val="28"/>
          <w:szCs w:val="28"/>
        </w:rPr>
        <w:t xml:space="preserve"> of funding</w:t>
      </w:r>
      <w:r w:rsidRPr="00D91769">
        <w:rPr>
          <w:rFonts w:ascii="Arial" w:hAnsi="Arial" w:cs="Arial"/>
          <w:bCs/>
          <w:sz w:val="28"/>
          <w:szCs w:val="28"/>
        </w:rPr>
        <w:t xml:space="preserve"> </w:t>
      </w:r>
      <w:r w:rsidR="00A17926">
        <w:rPr>
          <w:rFonts w:ascii="Arial" w:hAnsi="Arial" w:cs="Arial"/>
          <w:bCs/>
          <w:sz w:val="28"/>
          <w:szCs w:val="28"/>
        </w:rPr>
        <w:t>and Mt. Morris</w:t>
      </w:r>
      <w:r w:rsidRPr="00D91769">
        <w:rPr>
          <w:rFonts w:ascii="Arial" w:hAnsi="Arial" w:cs="Arial"/>
          <w:bCs/>
          <w:sz w:val="28"/>
          <w:szCs w:val="28"/>
        </w:rPr>
        <w:t xml:space="preserve"> Schools will be forced to significantly reduce or cut p</w:t>
      </w:r>
      <w:r w:rsidR="005461FB">
        <w:rPr>
          <w:rFonts w:ascii="Arial" w:hAnsi="Arial" w:cs="Arial"/>
          <w:bCs/>
          <w:sz w:val="28"/>
          <w:szCs w:val="28"/>
        </w:rPr>
        <w:t>rograms</w:t>
      </w:r>
      <w:r w:rsidRPr="00D91769">
        <w:rPr>
          <w:rFonts w:ascii="Arial" w:hAnsi="Arial" w:cs="Arial"/>
          <w:bCs/>
          <w:sz w:val="28"/>
          <w:szCs w:val="28"/>
        </w:rPr>
        <w:t xml:space="preserve">. </w:t>
      </w:r>
    </w:p>
    <w:p w:rsidR="00A3023C" w:rsidRDefault="00A3023C" w:rsidP="00A3023C">
      <w:pPr>
        <w:rPr>
          <w:rFonts w:ascii="Arial" w:hAnsi="Arial" w:cs="Arial"/>
          <w:bCs/>
          <w:sz w:val="20"/>
        </w:rPr>
      </w:pPr>
    </w:p>
    <w:p w:rsidR="00A3023C" w:rsidRPr="0018308C" w:rsidRDefault="00A3023C" w:rsidP="00A3023C">
      <w:pPr>
        <w:rPr>
          <w:rFonts w:ascii="Arial" w:hAnsi="Arial" w:cs="Arial"/>
          <w:bCs/>
          <w:i/>
          <w:sz w:val="20"/>
        </w:rPr>
      </w:pPr>
      <w:r w:rsidRPr="0018308C">
        <w:rPr>
          <w:rFonts w:ascii="Arial" w:hAnsi="Arial" w:cs="Arial"/>
          <w:bCs/>
          <w:i/>
          <w:sz w:val="20"/>
        </w:rPr>
        <w:t xml:space="preserve">Questions?  Call </w:t>
      </w:r>
      <w:r w:rsidR="00A17926">
        <w:rPr>
          <w:rFonts w:ascii="Arial" w:hAnsi="Arial" w:cs="Arial"/>
          <w:bCs/>
          <w:i/>
          <w:sz w:val="20"/>
        </w:rPr>
        <w:t>(810) 591-8760</w:t>
      </w:r>
    </w:p>
    <w:p w:rsidR="00A3023C" w:rsidRDefault="00062978" w:rsidP="00A3023C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6172200" cy="0"/>
                <wp:effectExtent l="9525" t="12065" r="952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2pt" to="7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"/>
            </w:pict>
          </mc:Fallback>
        </mc:AlternateContent>
      </w:r>
    </w:p>
    <w:p w:rsidR="00A3023C" w:rsidRDefault="00A3023C" w:rsidP="00A3023C">
      <w:pPr>
        <w:jc w:val="both"/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jc w:val="both"/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rPr>
          <w:rFonts w:ascii="Arial" w:hAnsi="Arial"/>
          <w:b/>
          <w:bCs/>
          <w:i/>
          <w:sz w:val="20"/>
        </w:rPr>
      </w:pPr>
      <w:r w:rsidRPr="00D91769">
        <w:rPr>
          <w:rFonts w:ascii="Arial" w:hAnsi="Arial"/>
          <w:b/>
          <w:bCs/>
          <w:i/>
          <w:sz w:val="20"/>
        </w:rPr>
        <w:t>What does “non-homestead” mean?</w:t>
      </w:r>
    </w:p>
    <w:p w:rsidR="00A3023C" w:rsidRPr="00D91769" w:rsidRDefault="00A3023C" w:rsidP="00A3023C">
      <w:pPr>
        <w:rPr>
          <w:rFonts w:ascii="Arial" w:hAnsi="Arial"/>
          <w:bCs/>
          <w:sz w:val="20"/>
        </w:rPr>
      </w:pPr>
      <w:r w:rsidRPr="00D91769">
        <w:rPr>
          <w:rFonts w:ascii="Arial" w:hAnsi="Arial"/>
          <w:bCs/>
          <w:sz w:val="20"/>
        </w:rPr>
        <w:t xml:space="preserve">Non-homestead represents industrial, commercial, business, rental, agricultural property and “second homes”.  </w:t>
      </w:r>
      <w:r w:rsidR="005E566B" w:rsidRPr="00D91769">
        <w:rPr>
          <w:rFonts w:ascii="Arial" w:hAnsi="Arial"/>
          <w:bCs/>
          <w:sz w:val="20"/>
        </w:rPr>
        <w:t xml:space="preserve">It </w:t>
      </w:r>
      <w:r w:rsidR="005E566B">
        <w:rPr>
          <w:rFonts w:ascii="Arial" w:hAnsi="Arial"/>
          <w:bCs/>
          <w:sz w:val="20"/>
        </w:rPr>
        <w:t>DOES</w:t>
      </w:r>
      <w:r w:rsidRPr="006D477F">
        <w:rPr>
          <w:rFonts w:ascii="Arial" w:hAnsi="Arial"/>
          <w:b/>
          <w:bCs/>
          <w:sz w:val="20"/>
          <w:u w:val="single"/>
        </w:rPr>
        <w:t xml:space="preserve"> NOT</w:t>
      </w:r>
      <w:r w:rsidRPr="00D91769">
        <w:rPr>
          <w:rFonts w:ascii="Arial" w:hAnsi="Arial"/>
          <w:bCs/>
          <w:sz w:val="20"/>
        </w:rPr>
        <w:t xml:space="preserve"> include a family’s primary residence.</w:t>
      </w:r>
    </w:p>
    <w:p w:rsidR="00A3023C" w:rsidRPr="00D91769" w:rsidRDefault="00A3023C" w:rsidP="00A3023C">
      <w:pPr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jc w:val="both"/>
        <w:rPr>
          <w:rFonts w:ascii="Arial" w:hAnsi="Arial"/>
          <w:b/>
          <w:bCs/>
          <w:i/>
          <w:sz w:val="20"/>
        </w:rPr>
      </w:pPr>
      <w:r w:rsidRPr="00D91769">
        <w:rPr>
          <w:rFonts w:ascii="Arial" w:hAnsi="Arial"/>
          <w:b/>
          <w:bCs/>
          <w:i/>
          <w:sz w:val="20"/>
        </w:rPr>
        <w:t>Is this a new tax?</w:t>
      </w:r>
    </w:p>
    <w:p w:rsidR="00A3023C" w:rsidRPr="00D91769" w:rsidRDefault="00A3023C" w:rsidP="00A3023C">
      <w:pPr>
        <w:rPr>
          <w:rFonts w:ascii="Arial" w:hAnsi="Arial"/>
          <w:bCs/>
          <w:sz w:val="20"/>
        </w:rPr>
      </w:pPr>
      <w:r w:rsidRPr="006D477F">
        <w:rPr>
          <w:rFonts w:ascii="Arial" w:hAnsi="Arial"/>
          <w:b/>
          <w:bCs/>
          <w:sz w:val="20"/>
          <w:u w:val="single"/>
        </w:rPr>
        <w:t>NO!</w:t>
      </w:r>
      <w:r w:rsidRPr="00D91769">
        <w:rPr>
          <w:rFonts w:ascii="Arial" w:hAnsi="Arial"/>
          <w:bCs/>
          <w:sz w:val="20"/>
        </w:rPr>
        <w:t xml:space="preserve">  This original millage was approved by the voters in 1994.  Voters have approved the renewal each time they have been asked since the original approval in 1994.  </w:t>
      </w:r>
    </w:p>
    <w:p w:rsidR="00A3023C" w:rsidRPr="00D91769" w:rsidRDefault="00A3023C" w:rsidP="00A3023C">
      <w:pPr>
        <w:jc w:val="both"/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rPr>
          <w:rFonts w:ascii="Arial" w:hAnsi="Arial"/>
          <w:b/>
          <w:bCs/>
          <w:i/>
          <w:sz w:val="20"/>
        </w:rPr>
      </w:pPr>
      <w:r w:rsidRPr="00D91769">
        <w:rPr>
          <w:rFonts w:ascii="Arial" w:hAnsi="Arial"/>
          <w:b/>
          <w:bCs/>
          <w:i/>
          <w:sz w:val="20"/>
        </w:rPr>
        <w:t>What if the millage is voted down?</w:t>
      </w:r>
    </w:p>
    <w:p w:rsidR="00A3023C" w:rsidRPr="00D91769" w:rsidRDefault="00A3023C" w:rsidP="00A3023C">
      <w:pPr>
        <w:rPr>
          <w:rFonts w:ascii="Arial" w:hAnsi="Arial"/>
          <w:bCs/>
          <w:sz w:val="20"/>
        </w:rPr>
      </w:pPr>
      <w:r w:rsidRPr="00D91769">
        <w:rPr>
          <w:rFonts w:ascii="Arial" w:hAnsi="Arial"/>
          <w:bCs/>
          <w:sz w:val="20"/>
        </w:rPr>
        <w:t xml:space="preserve">The revenue generated from the </w:t>
      </w:r>
      <w:r w:rsidRPr="007D12A3">
        <w:rPr>
          <w:rFonts w:ascii="Arial" w:hAnsi="Arial"/>
          <w:bCs/>
          <w:sz w:val="20"/>
        </w:rPr>
        <w:t>18</w:t>
      </w:r>
      <w:r w:rsidR="008867AE" w:rsidRPr="007D12A3">
        <w:rPr>
          <w:rFonts w:ascii="Arial" w:hAnsi="Arial"/>
          <w:bCs/>
          <w:sz w:val="20"/>
        </w:rPr>
        <w:t xml:space="preserve"> mills totals approximately $</w:t>
      </w:r>
      <w:r w:rsidR="00A17926">
        <w:rPr>
          <w:rFonts w:ascii="Arial" w:hAnsi="Arial"/>
          <w:bCs/>
          <w:sz w:val="20"/>
        </w:rPr>
        <w:t>1.3 million annually, about 6</w:t>
      </w:r>
      <w:r w:rsidRPr="007D12A3">
        <w:rPr>
          <w:rFonts w:ascii="Arial" w:hAnsi="Arial"/>
          <w:bCs/>
          <w:sz w:val="20"/>
        </w:rPr>
        <w:t>% of the school district’s total budget.  If</w:t>
      </w:r>
      <w:r w:rsidRPr="00D91769">
        <w:rPr>
          <w:rFonts w:ascii="Arial" w:hAnsi="Arial"/>
          <w:bCs/>
          <w:sz w:val="20"/>
        </w:rPr>
        <w:t xml:space="preserve"> this restoration millage does not pass, the State will not replace the funding and </w:t>
      </w:r>
      <w:r w:rsidR="00A17926">
        <w:rPr>
          <w:rFonts w:ascii="Arial" w:hAnsi="Arial"/>
          <w:bCs/>
          <w:sz w:val="20"/>
        </w:rPr>
        <w:t>Mt. Morris</w:t>
      </w:r>
      <w:r w:rsidRPr="00D91769">
        <w:rPr>
          <w:rFonts w:ascii="Arial" w:hAnsi="Arial"/>
          <w:bCs/>
          <w:sz w:val="20"/>
        </w:rPr>
        <w:t xml:space="preserve"> Schools will be forced to reduce or cut programs to offset the loss.</w:t>
      </w:r>
    </w:p>
    <w:p w:rsidR="00A3023C" w:rsidRPr="00D91769" w:rsidRDefault="00A3023C" w:rsidP="00A3023C">
      <w:pPr>
        <w:jc w:val="both"/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jc w:val="both"/>
        <w:rPr>
          <w:rFonts w:ascii="Arial" w:hAnsi="Arial"/>
          <w:b/>
          <w:bCs/>
          <w:i/>
          <w:sz w:val="20"/>
        </w:rPr>
      </w:pPr>
      <w:r w:rsidRPr="00D91769">
        <w:rPr>
          <w:rFonts w:ascii="Arial" w:hAnsi="Arial"/>
          <w:b/>
          <w:bCs/>
          <w:i/>
          <w:sz w:val="20"/>
        </w:rPr>
        <w:t>Where and when do I vote?</w:t>
      </w:r>
    </w:p>
    <w:p w:rsidR="00A3023C" w:rsidRPr="00D91769" w:rsidRDefault="00A3023C" w:rsidP="00A3023C">
      <w:pPr>
        <w:rPr>
          <w:rFonts w:ascii="Arial" w:hAnsi="Arial"/>
          <w:bCs/>
          <w:sz w:val="20"/>
        </w:rPr>
      </w:pPr>
      <w:r w:rsidRPr="00D91769">
        <w:rPr>
          <w:rFonts w:ascii="Arial" w:hAnsi="Arial"/>
          <w:bCs/>
          <w:sz w:val="20"/>
        </w:rPr>
        <w:t xml:space="preserve">The election will be held on </w:t>
      </w:r>
      <w:r w:rsidR="00A17926">
        <w:rPr>
          <w:rFonts w:ascii="Arial" w:hAnsi="Arial"/>
          <w:bCs/>
          <w:sz w:val="20"/>
        </w:rPr>
        <w:t>May 3, 2016</w:t>
      </w:r>
      <w:r w:rsidRPr="00D91769">
        <w:rPr>
          <w:rFonts w:ascii="Arial" w:hAnsi="Arial"/>
          <w:bCs/>
          <w:sz w:val="20"/>
        </w:rPr>
        <w:t xml:space="preserve"> at your regular voting precinct.  The polls are open from 7:00 AM to 8:00 PM.</w:t>
      </w:r>
    </w:p>
    <w:p w:rsidR="00A3023C" w:rsidRPr="00D91769" w:rsidRDefault="00A3023C" w:rsidP="00A3023C">
      <w:pPr>
        <w:jc w:val="both"/>
        <w:rPr>
          <w:rFonts w:ascii="Arial" w:hAnsi="Arial"/>
          <w:bCs/>
          <w:sz w:val="20"/>
        </w:rPr>
      </w:pPr>
    </w:p>
    <w:p w:rsidR="00A3023C" w:rsidRPr="00D91769" w:rsidRDefault="00A3023C" w:rsidP="00A3023C">
      <w:pPr>
        <w:jc w:val="both"/>
        <w:rPr>
          <w:rFonts w:ascii="Arial" w:hAnsi="Arial"/>
          <w:b/>
          <w:bCs/>
          <w:i/>
          <w:sz w:val="20"/>
        </w:rPr>
      </w:pPr>
      <w:r w:rsidRPr="00D91769">
        <w:rPr>
          <w:rFonts w:ascii="Arial" w:hAnsi="Arial"/>
          <w:b/>
          <w:bCs/>
          <w:i/>
          <w:sz w:val="20"/>
        </w:rPr>
        <w:t>Who can vote in the election?</w:t>
      </w:r>
    </w:p>
    <w:p w:rsidR="00A3023C" w:rsidRDefault="00062978" w:rsidP="00A3023C">
      <w:pPr>
        <w:sectPr w:rsidR="00A3023C" w:rsidSect="00A3023C">
          <w:type w:val="continuous"/>
          <w:pgSz w:w="12240" w:h="15840"/>
          <w:pgMar w:top="1080" w:right="1080" w:bottom="1440" w:left="900" w:header="720" w:footer="720" w:gutter="0"/>
          <w:cols w:num="2" w:space="720" w:equalWidth="0">
            <w:col w:w="6420" w:space="720"/>
            <w:col w:w="3120"/>
          </w:cols>
          <w:docGrid w:linePitch="360"/>
        </w:sectPr>
      </w:pPr>
      <w:r>
        <w:rPr>
          <w:noProof/>
          <w:sz w:val="56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602615</wp:posOffset>
            </wp:positionV>
            <wp:extent cx="1600200" cy="1591945"/>
            <wp:effectExtent l="0" t="0" r="0" b="8255"/>
            <wp:wrapSquare wrapText="bothSides"/>
            <wp:docPr id="5" name="Picture 5" descr="j030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46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23C" w:rsidRPr="00D91769">
        <w:rPr>
          <w:rFonts w:ascii="Arial" w:hAnsi="Arial"/>
          <w:bCs/>
          <w:sz w:val="20"/>
        </w:rPr>
        <w:t xml:space="preserve">All </w:t>
      </w:r>
      <w:r w:rsidR="007D12A3">
        <w:rPr>
          <w:rFonts w:ascii="Arial" w:hAnsi="Arial"/>
          <w:bCs/>
          <w:sz w:val="20"/>
        </w:rPr>
        <w:t xml:space="preserve">registered </w:t>
      </w:r>
      <w:r w:rsidR="00A3023C" w:rsidRPr="00D91769">
        <w:rPr>
          <w:rFonts w:ascii="Arial" w:hAnsi="Arial"/>
          <w:bCs/>
          <w:sz w:val="20"/>
        </w:rPr>
        <w:t xml:space="preserve">voters </w:t>
      </w:r>
      <w:r w:rsidR="00A3023C">
        <w:rPr>
          <w:rFonts w:ascii="Arial" w:hAnsi="Arial"/>
          <w:bCs/>
          <w:sz w:val="20"/>
        </w:rPr>
        <w:t>who reside</w:t>
      </w:r>
      <w:r w:rsidR="00A3023C" w:rsidRPr="00D91769">
        <w:rPr>
          <w:rFonts w:ascii="Arial" w:hAnsi="Arial"/>
          <w:bCs/>
          <w:sz w:val="20"/>
        </w:rPr>
        <w:t xml:space="preserve"> in the </w:t>
      </w:r>
      <w:r w:rsidR="00E57489">
        <w:rPr>
          <w:rFonts w:ascii="Arial" w:hAnsi="Arial"/>
          <w:bCs/>
          <w:sz w:val="20"/>
        </w:rPr>
        <w:t xml:space="preserve">Mt. Morris </w:t>
      </w:r>
      <w:r w:rsidR="00A3023C" w:rsidRPr="00D91769">
        <w:rPr>
          <w:rFonts w:ascii="Arial" w:hAnsi="Arial"/>
          <w:bCs/>
          <w:sz w:val="20"/>
        </w:rPr>
        <w:t>School District</w:t>
      </w:r>
      <w:r w:rsidR="00A3023C">
        <w:rPr>
          <w:rFonts w:ascii="Arial" w:hAnsi="Arial"/>
          <w:bCs/>
          <w:sz w:val="20"/>
        </w:rPr>
        <w:t xml:space="preserve"> are eligible to vote.</w:t>
      </w:r>
      <w:r w:rsidR="00A3023C">
        <w:t xml:space="preserve"> </w:t>
      </w:r>
    </w:p>
    <w:p w:rsidR="005461FB" w:rsidRDefault="005461FB" w:rsidP="00A3023C">
      <w:pPr>
        <w:rPr>
          <w:noProof/>
          <w:sz w:val="56"/>
          <w:szCs w:val="56"/>
        </w:rPr>
      </w:pPr>
    </w:p>
    <w:p w:rsidR="00A3023C" w:rsidRPr="00A3023C" w:rsidRDefault="00A3023C" w:rsidP="00A3023C">
      <w:pPr>
        <w:rPr>
          <w:noProof/>
          <w:sz w:val="56"/>
          <w:szCs w:val="56"/>
        </w:rPr>
      </w:pPr>
      <w:r w:rsidRPr="00A3023C">
        <w:rPr>
          <w:noProof/>
          <w:sz w:val="56"/>
          <w:szCs w:val="56"/>
        </w:rPr>
        <w:t>EVERY VOTE COUNTS…</w:t>
      </w:r>
      <w:r w:rsidRPr="00A3023C">
        <w:rPr>
          <w:rFonts w:ascii="Arial" w:hAnsi="Arial"/>
          <w:b/>
          <w:bCs/>
          <w:i/>
          <w:sz w:val="56"/>
          <w:szCs w:val="56"/>
        </w:rPr>
        <w:t xml:space="preserve"> </w:t>
      </w:r>
    </w:p>
    <w:p w:rsidR="00A3023C" w:rsidRDefault="00A3023C"/>
    <w:sectPr w:rsidR="00A3023C" w:rsidSect="00A3023C">
      <w:type w:val="continuous"/>
      <w:pgSz w:w="12240" w:h="15840"/>
      <w:pgMar w:top="1440" w:right="18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C"/>
    <w:rsid w:val="000325B1"/>
    <w:rsid w:val="000445FE"/>
    <w:rsid w:val="00062978"/>
    <w:rsid w:val="005461FB"/>
    <w:rsid w:val="005773F1"/>
    <w:rsid w:val="005C4990"/>
    <w:rsid w:val="005E566B"/>
    <w:rsid w:val="007D12A3"/>
    <w:rsid w:val="00821927"/>
    <w:rsid w:val="008867AE"/>
    <w:rsid w:val="00951918"/>
    <w:rsid w:val="009A60B1"/>
    <w:rsid w:val="00A17926"/>
    <w:rsid w:val="00A3023C"/>
    <w:rsid w:val="00A873A0"/>
    <w:rsid w:val="00B17E02"/>
    <w:rsid w:val="00BA3159"/>
    <w:rsid w:val="00E426A9"/>
    <w:rsid w:val="00E57489"/>
    <w:rsid w:val="00ED01E5"/>
    <w:rsid w:val="00F0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3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3C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3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3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IMLAY CITY COMMUNITY SCHOOLS</vt:lpstr>
    </vt:vector>
  </TitlesOfParts>
  <Company>imlay city community schools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IMLAY CITY COMMUNITY SCHOOLS</dc:title>
  <dc:creator>bklocko</dc:creator>
  <cp:lastModifiedBy>Tricia Hill</cp:lastModifiedBy>
  <cp:revision>3</cp:revision>
  <cp:lastPrinted>2016-01-27T14:07:00Z</cp:lastPrinted>
  <dcterms:created xsi:type="dcterms:W3CDTF">2016-01-26T21:57:00Z</dcterms:created>
  <dcterms:modified xsi:type="dcterms:W3CDTF">2016-01-27T14:07:00Z</dcterms:modified>
</cp:coreProperties>
</file>