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5B" w:rsidRPr="007B1B06" w:rsidRDefault="005109F3" w:rsidP="008277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  <w:r w:rsidR="0082775B" w:rsidRPr="007B1B06">
        <w:rPr>
          <w:rFonts w:ascii="Times New Roman" w:hAnsi="Times New Roman" w:cs="Times New Roman"/>
          <w:b/>
          <w:sz w:val="32"/>
          <w:szCs w:val="32"/>
        </w:rPr>
        <w:t xml:space="preserve"> Public Schools will have an Operating Millage Renewal Proposal on the August 5, 2014 ballot. Below are some frequently asked questions regarding this important election. </w:t>
      </w:r>
    </w:p>
    <w:p w:rsidR="0082775B" w:rsidRPr="004809BA" w:rsidRDefault="0082775B" w:rsidP="0082775B">
      <w:pPr>
        <w:ind w:firstLine="720"/>
        <w:rPr>
          <w:rFonts w:ascii="Times New Roman" w:hAnsi="Times New Roman" w:cs="Times New Roman"/>
          <w:b/>
          <w:i/>
        </w:rPr>
      </w:pPr>
      <w:r w:rsidRPr="004809BA">
        <w:rPr>
          <w:rFonts w:ascii="Times New Roman" w:hAnsi="Times New Roman" w:cs="Times New Roman"/>
          <w:b/>
          <w:i/>
        </w:rPr>
        <w:t xml:space="preserve">How much will this cost me? </w:t>
      </w:r>
    </w:p>
    <w:p w:rsidR="0082775B" w:rsidRDefault="0082775B" w:rsidP="0082775B">
      <w:pPr>
        <w:ind w:firstLine="720"/>
        <w:rPr>
          <w:rFonts w:ascii="Times New Roman" w:hAnsi="Times New Roman" w:cs="Times New Roman"/>
        </w:rPr>
      </w:pPr>
      <w:r w:rsidRPr="001D5614">
        <w:rPr>
          <w:rFonts w:ascii="Times New Roman" w:hAnsi="Times New Roman" w:cs="Times New Roman"/>
        </w:rPr>
        <w:t xml:space="preserve">Homeowners will see </w:t>
      </w:r>
      <w:r w:rsidRPr="001D5614">
        <w:rPr>
          <w:rFonts w:ascii="Times New Roman" w:hAnsi="Times New Roman" w:cs="Times New Roman"/>
          <w:u w:val="single"/>
        </w:rPr>
        <w:t>no increase</w:t>
      </w:r>
      <w:r w:rsidRPr="001D5614">
        <w:rPr>
          <w:rFonts w:ascii="Times New Roman" w:hAnsi="Times New Roman" w:cs="Times New Roman"/>
        </w:rPr>
        <w:t xml:space="preserve"> in local school taxes for their primary dwellings if the proposal is approved. That is because the operating millage tax is not collected on “homestead property”. Only non-homestead properties (businesses, 2nd homes, etc.) are impacted- and for them, this is primarily a renewal, not a new tax. If you own a busines</w:t>
      </w:r>
      <w:r w:rsidR="005109F3">
        <w:rPr>
          <w:rFonts w:ascii="Times New Roman" w:hAnsi="Times New Roman" w:cs="Times New Roman"/>
        </w:rPr>
        <w:t>s or second home within the ____</w:t>
      </w:r>
      <w:r w:rsidRPr="001D5614">
        <w:rPr>
          <w:rFonts w:ascii="Times New Roman" w:hAnsi="Times New Roman" w:cs="Times New Roman"/>
        </w:rPr>
        <w:t>district boundaries, there will be an increase in your tax.</w:t>
      </w:r>
      <w:r w:rsidRPr="00EC4E94">
        <w:rPr>
          <w:rFonts w:ascii="Times New Roman" w:hAnsi="Times New Roman" w:cs="Times New Roman"/>
        </w:rPr>
        <w:t xml:space="preserve"> </w:t>
      </w:r>
    </w:p>
    <w:p w:rsidR="0082775B" w:rsidRPr="00687451" w:rsidRDefault="0082775B" w:rsidP="0082775B">
      <w:pPr>
        <w:ind w:firstLine="720"/>
        <w:rPr>
          <w:rFonts w:ascii="Times New Roman" w:hAnsi="Times New Roman" w:cs="Times New Roman"/>
        </w:rPr>
      </w:pPr>
      <w:r w:rsidRPr="004809BA">
        <w:rPr>
          <w:rFonts w:ascii="Times New Roman" w:hAnsi="Times New Roman" w:cs="Times New Roman"/>
          <w:b/>
          <w:i/>
        </w:rPr>
        <w:t xml:space="preserve">What if the millage is voted down? </w:t>
      </w:r>
    </w:p>
    <w:p w:rsidR="0082775B" w:rsidRPr="001E25F4" w:rsidRDefault="0082775B" w:rsidP="0082775B">
      <w:pPr>
        <w:ind w:firstLine="720"/>
        <w:rPr>
          <w:rFonts w:ascii="Times New Roman" w:hAnsi="Times New Roman" w:cs="Times New Roman"/>
        </w:rPr>
      </w:pPr>
      <w:r w:rsidRPr="00EC4E94">
        <w:rPr>
          <w:rFonts w:ascii="Times New Roman" w:hAnsi="Times New Roman" w:cs="Times New Roman"/>
        </w:rPr>
        <w:t>It would have a devastating effect on</w:t>
      </w:r>
      <w:r w:rsidR="005109F3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Public Schools</w:t>
      </w:r>
      <w:r w:rsidRPr="00EC4E94">
        <w:rPr>
          <w:rFonts w:ascii="Times New Roman" w:hAnsi="Times New Roman" w:cs="Times New Roman"/>
        </w:rPr>
        <w:t xml:space="preserve">. </w:t>
      </w:r>
      <w:r w:rsidRPr="00CE68C3">
        <w:rPr>
          <w:rFonts w:ascii="Times New Roman" w:hAnsi="Times New Roman" w:cs="Times New Roman"/>
        </w:rPr>
        <w:t>The State of Michigan assumes school district</w:t>
      </w:r>
      <w:r>
        <w:rPr>
          <w:rFonts w:ascii="Times New Roman" w:hAnsi="Times New Roman" w:cs="Times New Roman"/>
        </w:rPr>
        <w:t xml:space="preserve">s levy and collect the full 18 </w:t>
      </w:r>
      <w:r w:rsidRPr="00CE68C3">
        <w:rPr>
          <w:rFonts w:ascii="Times New Roman" w:hAnsi="Times New Roman" w:cs="Times New Roman"/>
        </w:rPr>
        <w:t>mills, and subtracts this amount from each district’s per pupil allowance</w:t>
      </w:r>
      <w:r>
        <w:rPr>
          <w:rFonts w:ascii="Times New Roman" w:hAnsi="Times New Roman" w:cs="Times New Roman"/>
        </w:rPr>
        <w:t>, and ultimately our final budget</w:t>
      </w:r>
      <w:r w:rsidRPr="00CE68C3">
        <w:rPr>
          <w:rFonts w:ascii="Times New Roman" w:hAnsi="Times New Roman" w:cs="Times New Roman"/>
        </w:rPr>
        <w:t xml:space="preserve">. For </w:t>
      </w:r>
      <w:r w:rsidR="005109F3">
        <w:rPr>
          <w:rFonts w:ascii="Times New Roman" w:hAnsi="Times New Roman" w:cs="Times New Roman"/>
        </w:rPr>
        <w:t>______</w:t>
      </w:r>
      <w:r w:rsidRPr="00CE68C3">
        <w:rPr>
          <w:rFonts w:ascii="Times New Roman" w:hAnsi="Times New Roman" w:cs="Times New Roman"/>
        </w:rPr>
        <w:t xml:space="preserve">Public Schools this </w:t>
      </w:r>
      <w:r>
        <w:rPr>
          <w:rFonts w:ascii="Times New Roman" w:hAnsi="Times New Roman" w:cs="Times New Roman"/>
        </w:rPr>
        <w:t>would be about $2.5 million of lost revenue per year</w:t>
      </w:r>
      <w:r w:rsidRPr="00CE68C3">
        <w:rPr>
          <w:rFonts w:ascii="Times New Roman" w:hAnsi="Times New Roman" w:cs="Times New Roman"/>
        </w:rPr>
        <w:t>. These are the funds used to pay for st</w:t>
      </w:r>
      <w:r>
        <w:rPr>
          <w:rFonts w:ascii="Times New Roman" w:hAnsi="Times New Roman" w:cs="Times New Roman"/>
        </w:rPr>
        <w:t xml:space="preserve">affing, textbooks, </w:t>
      </w:r>
      <w:r w:rsidRPr="00CE68C3">
        <w:rPr>
          <w:rFonts w:ascii="Times New Roman" w:hAnsi="Times New Roman" w:cs="Times New Roman"/>
        </w:rPr>
        <w:t xml:space="preserve">classroom supplies, and </w:t>
      </w:r>
      <w:r>
        <w:rPr>
          <w:rFonts w:ascii="Times New Roman" w:hAnsi="Times New Roman" w:cs="Times New Roman"/>
        </w:rPr>
        <w:t>the operation of</w:t>
      </w:r>
      <w:r w:rsidRPr="00CE68C3">
        <w:rPr>
          <w:rFonts w:ascii="Times New Roman" w:hAnsi="Times New Roman" w:cs="Times New Roman"/>
        </w:rPr>
        <w:t xml:space="preserve"> the district’s school buildings. These local f</w:t>
      </w:r>
      <w:r>
        <w:rPr>
          <w:rFonts w:ascii="Times New Roman" w:hAnsi="Times New Roman" w:cs="Times New Roman"/>
        </w:rPr>
        <w:t xml:space="preserve">unds are deducted from the per </w:t>
      </w:r>
      <w:r w:rsidRPr="00CE68C3">
        <w:rPr>
          <w:rFonts w:ascii="Times New Roman" w:hAnsi="Times New Roman" w:cs="Times New Roman"/>
        </w:rPr>
        <w:t>pupil money the school district receives from the state. If the millage renewal i</w:t>
      </w:r>
      <w:r>
        <w:rPr>
          <w:rFonts w:ascii="Times New Roman" w:hAnsi="Times New Roman" w:cs="Times New Roman"/>
        </w:rPr>
        <w:t xml:space="preserve">s not approved, the state will </w:t>
      </w:r>
      <w:r w:rsidRPr="00CE68C3">
        <w:rPr>
          <w:rFonts w:ascii="Times New Roman" w:hAnsi="Times New Roman" w:cs="Times New Roman"/>
        </w:rPr>
        <w:t xml:space="preserve">not make up the difference, and </w:t>
      </w:r>
      <w:r w:rsidR="005109F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Public Schools will lose $2.5</w:t>
      </w:r>
      <w:r w:rsidRPr="00CE68C3">
        <w:rPr>
          <w:rFonts w:ascii="Times New Roman" w:hAnsi="Times New Roman" w:cs="Times New Roman"/>
        </w:rPr>
        <w:t xml:space="preserve"> milli</w:t>
      </w:r>
      <w:r>
        <w:rPr>
          <w:rFonts w:ascii="Times New Roman" w:hAnsi="Times New Roman" w:cs="Times New Roman"/>
        </w:rPr>
        <w:t xml:space="preserve">on in revenue (or about $750 per pupil). </w:t>
      </w:r>
    </w:p>
    <w:p w:rsidR="0082775B" w:rsidRPr="004809BA" w:rsidRDefault="0082775B" w:rsidP="0082775B">
      <w:pPr>
        <w:ind w:firstLine="720"/>
        <w:rPr>
          <w:rFonts w:ascii="Times New Roman" w:hAnsi="Times New Roman" w:cs="Times New Roman"/>
          <w:b/>
          <w:i/>
        </w:rPr>
      </w:pPr>
      <w:r w:rsidRPr="004809BA">
        <w:rPr>
          <w:rFonts w:ascii="Times New Roman" w:hAnsi="Times New Roman" w:cs="Times New Roman"/>
          <w:b/>
          <w:i/>
        </w:rPr>
        <w:t xml:space="preserve">Is this a new tax? </w:t>
      </w:r>
    </w:p>
    <w:p w:rsidR="0082775B" w:rsidRPr="00EC4E94" w:rsidRDefault="0082775B" w:rsidP="0082775B">
      <w:pPr>
        <w:ind w:firstLine="720"/>
        <w:rPr>
          <w:rFonts w:ascii="Times New Roman" w:hAnsi="Times New Roman" w:cs="Times New Roman"/>
        </w:rPr>
      </w:pPr>
      <w:r w:rsidRPr="00EC4E94">
        <w:rPr>
          <w:rFonts w:ascii="Times New Roman" w:hAnsi="Times New Roman" w:cs="Times New Roman"/>
        </w:rPr>
        <w:t>No. This is a RENEWAL of the full millage approved by the voters in 1994. The voters approved the maximum levy of 18 mi</w:t>
      </w:r>
      <w:r>
        <w:rPr>
          <w:rFonts w:ascii="Times New Roman" w:hAnsi="Times New Roman" w:cs="Times New Roman"/>
        </w:rPr>
        <w:t xml:space="preserve">ls in 1994.  </w:t>
      </w:r>
      <w:r w:rsidRPr="00EC4E94">
        <w:rPr>
          <w:rFonts w:ascii="Times New Roman" w:hAnsi="Times New Roman" w:cs="Times New Roman"/>
        </w:rPr>
        <w:t>A .3699 millage reduction of the 18 mils</w:t>
      </w:r>
      <w:r>
        <w:rPr>
          <w:rFonts w:ascii="Times New Roman" w:hAnsi="Times New Roman" w:cs="Times New Roman"/>
        </w:rPr>
        <w:t xml:space="preserve"> has</w:t>
      </w:r>
      <w:r w:rsidRPr="00EC4E94">
        <w:rPr>
          <w:rFonts w:ascii="Times New Roman" w:hAnsi="Times New Roman" w:cs="Times New Roman"/>
        </w:rPr>
        <w:t xml:space="preserve"> resulted over time due to a provision in the </w:t>
      </w:r>
      <w:r>
        <w:rPr>
          <w:rFonts w:ascii="Times New Roman" w:hAnsi="Times New Roman" w:cs="Times New Roman"/>
        </w:rPr>
        <w:t>state law</w:t>
      </w:r>
      <w:r w:rsidRPr="00EC4E94">
        <w:rPr>
          <w:rFonts w:ascii="Times New Roman" w:hAnsi="Times New Roman" w:cs="Times New Roman"/>
        </w:rPr>
        <w:t xml:space="preserve"> commonly known as a “Headlee Rollback”. If the millage is passed, the restoration of the .3699 decrease along with the 17.6301 renewal will go into effect</w:t>
      </w:r>
      <w:r>
        <w:rPr>
          <w:rFonts w:ascii="Times New Roman" w:hAnsi="Times New Roman" w:cs="Times New Roman"/>
        </w:rPr>
        <w:t>.</w:t>
      </w:r>
    </w:p>
    <w:p w:rsidR="0082775B" w:rsidRPr="004809BA" w:rsidRDefault="0082775B" w:rsidP="0082775B">
      <w:pPr>
        <w:ind w:left="720"/>
        <w:rPr>
          <w:rFonts w:ascii="Times New Roman" w:hAnsi="Times New Roman" w:cs="Times New Roman"/>
          <w:b/>
          <w:i/>
        </w:rPr>
      </w:pPr>
      <w:r w:rsidRPr="004809BA">
        <w:rPr>
          <w:rFonts w:ascii="Times New Roman" w:hAnsi="Times New Roman" w:cs="Times New Roman"/>
          <w:b/>
          <w:i/>
        </w:rPr>
        <w:t xml:space="preserve">I thought schools no longer received funding through property taxes, so why are we considering a millage renewal? </w:t>
      </w:r>
    </w:p>
    <w:p w:rsidR="0082775B" w:rsidRPr="00EC4E94" w:rsidRDefault="0082775B" w:rsidP="0082775B">
      <w:pPr>
        <w:ind w:firstLine="720"/>
        <w:rPr>
          <w:rFonts w:ascii="Times New Roman" w:hAnsi="Times New Roman" w:cs="Times New Roman"/>
        </w:rPr>
      </w:pPr>
      <w:r w:rsidRPr="00EC4E94">
        <w:rPr>
          <w:rFonts w:ascii="Times New Roman" w:hAnsi="Times New Roman" w:cs="Times New Roman"/>
        </w:rPr>
        <w:t xml:space="preserve">Under Proposal A, schools must levy 18 mills on non-homestead property in their district. In other words, the State of Michigan </w:t>
      </w:r>
      <w:r w:rsidRPr="00EC4E94">
        <w:rPr>
          <w:rFonts w:ascii="Times New Roman" w:hAnsi="Times New Roman" w:cs="Times New Roman"/>
          <w:i/>
        </w:rPr>
        <w:t>expects</w:t>
      </w:r>
      <w:r w:rsidRPr="00EC4E94">
        <w:rPr>
          <w:rFonts w:ascii="Times New Roman" w:hAnsi="Times New Roman" w:cs="Times New Roman"/>
        </w:rPr>
        <w:t xml:space="preserve"> this millage to be part of  public school funding. For instance, every school district in </w:t>
      </w:r>
      <w:r w:rsidR="005109F3">
        <w:rPr>
          <w:rFonts w:ascii="Times New Roman" w:hAnsi="Times New Roman" w:cs="Times New Roman"/>
        </w:rPr>
        <w:t>________</w:t>
      </w:r>
      <w:r w:rsidRPr="00EC4E94">
        <w:rPr>
          <w:rFonts w:ascii="Times New Roman" w:hAnsi="Times New Roman" w:cs="Times New Roman"/>
        </w:rPr>
        <w:t xml:space="preserve"> County assesses this Operating Millage</w:t>
      </w:r>
      <w:r>
        <w:rPr>
          <w:rFonts w:ascii="Times New Roman" w:hAnsi="Times New Roman" w:cs="Times New Roman"/>
        </w:rPr>
        <w:t>, as does nearly every school in the State.</w:t>
      </w:r>
    </w:p>
    <w:p w:rsidR="0082775B" w:rsidRPr="004809BA" w:rsidRDefault="0082775B" w:rsidP="0082775B">
      <w:pPr>
        <w:rPr>
          <w:rFonts w:ascii="Times New Roman" w:hAnsi="Times New Roman" w:cs="Times New Roman"/>
          <w:b/>
          <w:i/>
        </w:rPr>
      </w:pPr>
      <w:r w:rsidRPr="00EC4E94">
        <w:rPr>
          <w:rFonts w:ascii="Times New Roman" w:hAnsi="Times New Roman" w:cs="Times New Roman"/>
        </w:rPr>
        <w:tab/>
      </w:r>
      <w:r w:rsidRPr="004809BA">
        <w:rPr>
          <w:rFonts w:ascii="Times New Roman" w:hAnsi="Times New Roman" w:cs="Times New Roman"/>
          <w:b/>
          <w:i/>
        </w:rPr>
        <w:t>What if I have other questions?</w:t>
      </w:r>
    </w:p>
    <w:p w:rsidR="0082775B" w:rsidRDefault="0082775B" w:rsidP="008A5CF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welcome your questions! Please call </w:t>
      </w:r>
      <w:r w:rsidR="008A5CFB">
        <w:rPr>
          <w:rFonts w:ascii="Times New Roman" w:hAnsi="Times New Roman" w:cs="Times New Roman"/>
        </w:rPr>
        <w:t>Superintendent ______________</w:t>
      </w:r>
      <w:r w:rsidRPr="00EC4E94">
        <w:rPr>
          <w:rFonts w:ascii="Times New Roman" w:hAnsi="Times New Roman" w:cs="Times New Roman"/>
        </w:rPr>
        <w:t>or e-mail (</w:t>
      </w:r>
      <w:hyperlink r:id="rId5" w:history="1">
        <w:r w:rsidR="008A5CFB">
          <w:rPr>
            <w:rStyle w:val="Hyperlink"/>
            <w:rFonts w:ascii="Times New Roman" w:hAnsi="Times New Roman" w:cs="Times New Roman"/>
            <w:color w:val="auto"/>
            <w:u w:val="none"/>
          </w:rPr>
          <w:t>_______________</w:t>
        </w:r>
      </w:hyperlink>
      <w:r w:rsidRPr="00EC4E94">
        <w:rPr>
          <w:rFonts w:ascii="Times New Roman" w:hAnsi="Times New Roman" w:cs="Times New Roman"/>
        </w:rPr>
        <w:t>) with any questions you may have.</w:t>
      </w:r>
      <w:bookmarkStart w:id="0" w:name="_GoBack"/>
      <w:bookmarkEnd w:id="0"/>
    </w:p>
    <w:p w:rsidR="0082775B" w:rsidRDefault="0082775B" w:rsidP="0082775B">
      <w:pPr>
        <w:rPr>
          <w:rFonts w:ascii="Times New Roman" w:hAnsi="Times New Roman" w:cs="Times New Roman"/>
        </w:rPr>
      </w:pPr>
    </w:p>
    <w:p w:rsidR="0082775B" w:rsidRDefault="0082775B" w:rsidP="0082775B">
      <w:pPr>
        <w:jc w:val="center"/>
        <w:rPr>
          <w:rFonts w:ascii="Times New Roman" w:hAnsi="Times New Roman" w:cs="Times New Roman"/>
          <w:b/>
        </w:rPr>
      </w:pPr>
      <w:r w:rsidRPr="001E25F4">
        <w:rPr>
          <w:rFonts w:ascii="Times New Roman" w:hAnsi="Times New Roman" w:cs="Times New Roman"/>
          <w:b/>
        </w:rPr>
        <w:t>PLEASE REMEMBER- THIS IS NOT A NEW TAX!</w:t>
      </w:r>
    </w:p>
    <w:p w:rsidR="0082775B" w:rsidRDefault="0082775B" w:rsidP="0082775B">
      <w:pPr>
        <w:jc w:val="center"/>
        <w:rPr>
          <w:rFonts w:ascii="Times New Roman" w:hAnsi="Times New Roman" w:cs="Times New Roman"/>
          <w:b/>
        </w:rPr>
      </w:pPr>
    </w:p>
    <w:sectPr w:rsidR="0082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2775B"/>
    <w:rsid w:val="003E0603"/>
    <w:rsid w:val="005109F3"/>
    <w:rsid w:val="0082775B"/>
    <w:rsid w:val="008A5CFB"/>
    <w:rsid w:val="00A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angdon@sturgis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Matthew Langdon</dc:creator>
  <cp:lastModifiedBy>Thomas Matthew Langdon</cp:lastModifiedBy>
  <cp:revision>3</cp:revision>
  <dcterms:created xsi:type="dcterms:W3CDTF">2016-02-09T21:16:00Z</dcterms:created>
  <dcterms:modified xsi:type="dcterms:W3CDTF">2016-02-09T21:28:00Z</dcterms:modified>
</cp:coreProperties>
</file>